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106D4F" w:rsidRPr="0082077A" w:rsidTr="008D2B8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4F" w:rsidRPr="0082077A" w:rsidRDefault="00106D4F" w:rsidP="00D15B6E">
            <w:pPr>
              <w:jc w:val="center"/>
              <w:rPr>
                <w:b/>
                <w:color w:val="000000"/>
                <w:szCs w:val="28"/>
              </w:rPr>
            </w:pPr>
            <w:r w:rsidRPr="0082077A">
              <w:rPr>
                <w:b/>
                <w:color w:val="000000"/>
                <w:szCs w:val="28"/>
              </w:rPr>
              <w:t xml:space="preserve">МЕСТНАЯ АДМИНИСТРАЦИЯ ВНУТРИГОРОДСКОГО МУНИЦИПАЛЬНОГО </w:t>
            </w:r>
            <w:proofErr w:type="gramStart"/>
            <w:r w:rsidRPr="0082077A">
              <w:rPr>
                <w:b/>
                <w:color w:val="000000"/>
                <w:szCs w:val="28"/>
              </w:rPr>
              <w:t xml:space="preserve">ОБРАЗОВАНИЯ </w:t>
            </w:r>
            <w:r w:rsidR="00B92D3A">
              <w:rPr>
                <w:b/>
                <w:color w:val="000000"/>
                <w:szCs w:val="28"/>
              </w:rPr>
              <w:t xml:space="preserve">ГОРОДА ФЕДЕРАЛЬНОГО ЗНАЧЕНИЯ </w:t>
            </w:r>
            <w:r w:rsidRPr="0082077A">
              <w:rPr>
                <w:b/>
                <w:color w:val="000000"/>
                <w:szCs w:val="28"/>
              </w:rPr>
              <w:t>САНКТ-ПЕТЕРБУРГА МУНИЦИПАЛЬНОГО ОКРУГА</w:t>
            </w:r>
            <w:proofErr w:type="gramEnd"/>
            <w:r w:rsidRPr="0082077A">
              <w:rPr>
                <w:b/>
                <w:color w:val="000000"/>
                <w:szCs w:val="28"/>
              </w:rPr>
              <w:t xml:space="preserve"> № 72</w:t>
            </w:r>
          </w:p>
          <w:p w:rsidR="00106D4F" w:rsidRPr="0082077A" w:rsidRDefault="00106D4F" w:rsidP="00106D4F">
            <w:pPr>
              <w:jc w:val="center"/>
              <w:rPr>
                <w:b/>
                <w:color w:val="000000"/>
                <w:sz w:val="6"/>
                <w:szCs w:val="6"/>
              </w:rPr>
            </w:pPr>
            <w:r w:rsidRPr="0082077A">
              <w:rPr>
                <w:b/>
                <w:color w:val="000000"/>
                <w:szCs w:val="28"/>
              </w:rPr>
              <w:t xml:space="preserve">(МЕСТНАЯ АДМИНИСТРАЦИЯ МО </w:t>
            </w:r>
            <w:proofErr w:type="spellStart"/>
            <w:proofErr w:type="gramStart"/>
            <w:r w:rsidRPr="0082077A">
              <w:rPr>
                <w:b/>
                <w:color w:val="000000"/>
                <w:szCs w:val="28"/>
              </w:rPr>
              <w:t>МО</w:t>
            </w:r>
            <w:proofErr w:type="spellEnd"/>
            <w:proofErr w:type="gramEnd"/>
            <w:r w:rsidRPr="0082077A">
              <w:rPr>
                <w:b/>
                <w:color w:val="000000"/>
                <w:szCs w:val="28"/>
              </w:rPr>
              <w:t xml:space="preserve"> № 72)</w:t>
            </w:r>
          </w:p>
        </w:tc>
      </w:tr>
    </w:tbl>
    <w:p w:rsidR="00106D4F" w:rsidRPr="0082077A" w:rsidRDefault="00106D4F" w:rsidP="00106D4F">
      <w:pPr>
        <w:rPr>
          <w:b/>
          <w:color w:val="000000"/>
          <w:szCs w:val="28"/>
        </w:rPr>
      </w:pPr>
    </w:p>
    <w:p w:rsidR="00106D4F" w:rsidRPr="004A3ED4" w:rsidRDefault="00106D4F" w:rsidP="00106D4F">
      <w:pPr>
        <w:jc w:val="center"/>
        <w:rPr>
          <w:b/>
          <w:sz w:val="26"/>
          <w:szCs w:val="26"/>
        </w:rPr>
      </w:pPr>
      <w:r w:rsidRPr="004A3ED4">
        <w:rPr>
          <w:b/>
          <w:sz w:val="26"/>
          <w:szCs w:val="26"/>
        </w:rPr>
        <w:t xml:space="preserve">ПОСТАНОВЛЕНИЕ </w:t>
      </w:r>
    </w:p>
    <w:p w:rsidR="00106D4F" w:rsidRPr="00916895" w:rsidRDefault="00E41215" w:rsidP="00106D4F">
      <w:pPr>
        <w:jc w:val="both"/>
        <w:rPr>
          <w:b/>
          <w:color w:val="FF0000"/>
          <w:sz w:val="26"/>
          <w:szCs w:val="26"/>
        </w:rPr>
      </w:pPr>
      <w:r w:rsidRPr="00E41215">
        <w:rPr>
          <w:b/>
          <w:sz w:val="26"/>
          <w:szCs w:val="26"/>
        </w:rPr>
        <w:t>21</w:t>
      </w:r>
      <w:r w:rsidR="004A3ED4" w:rsidRPr="00E41215">
        <w:rPr>
          <w:b/>
          <w:sz w:val="26"/>
          <w:szCs w:val="26"/>
        </w:rPr>
        <w:t>.1</w:t>
      </w:r>
      <w:r w:rsidR="00916895" w:rsidRPr="00E41215">
        <w:rPr>
          <w:b/>
          <w:sz w:val="26"/>
          <w:szCs w:val="26"/>
        </w:rPr>
        <w:t>0</w:t>
      </w:r>
      <w:r w:rsidR="004A3ED4" w:rsidRPr="00E41215">
        <w:rPr>
          <w:b/>
          <w:sz w:val="26"/>
          <w:szCs w:val="26"/>
        </w:rPr>
        <w:t>.</w:t>
      </w:r>
      <w:r w:rsidR="004A3ED4" w:rsidRPr="000721AD">
        <w:rPr>
          <w:b/>
          <w:sz w:val="26"/>
          <w:szCs w:val="26"/>
        </w:rPr>
        <w:t>202</w:t>
      </w:r>
      <w:r w:rsidR="00916895" w:rsidRPr="000721AD">
        <w:rPr>
          <w:b/>
          <w:sz w:val="26"/>
          <w:szCs w:val="26"/>
        </w:rPr>
        <w:t>2</w:t>
      </w:r>
      <w:r w:rsidR="004A3ED4" w:rsidRPr="000721AD">
        <w:rPr>
          <w:b/>
          <w:sz w:val="26"/>
          <w:szCs w:val="26"/>
        </w:rPr>
        <w:t xml:space="preserve">                  </w:t>
      </w:r>
      <w:r w:rsidR="00106D4F" w:rsidRPr="000721AD">
        <w:rPr>
          <w:b/>
          <w:sz w:val="26"/>
          <w:szCs w:val="26"/>
        </w:rPr>
        <w:t xml:space="preserve">                                                                     </w:t>
      </w:r>
      <w:r w:rsidR="00A774D1" w:rsidRPr="000721AD">
        <w:rPr>
          <w:b/>
          <w:sz w:val="26"/>
          <w:szCs w:val="26"/>
        </w:rPr>
        <w:t xml:space="preserve">                               </w:t>
      </w:r>
      <w:r w:rsidR="00106D4F" w:rsidRPr="000721AD">
        <w:rPr>
          <w:b/>
          <w:sz w:val="26"/>
          <w:szCs w:val="26"/>
        </w:rPr>
        <w:t xml:space="preserve"> № </w:t>
      </w:r>
      <w:r w:rsidR="000721AD" w:rsidRPr="000721AD">
        <w:rPr>
          <w:b/>
          <w:sz w:val="26"/>
          <w:szCs w:val="26"/>
        </w:rPr>
        <w:t>138</w:t>
      </w:r>
    </w:p>
    <w:p w:rsidR="00106D4F" w:rsidRPr="0082077A" w:rsidRDefault="00106D4F" w:rsidP="00106D4F">
      <w:pPr>
        <w:jc w:val="center"/>
        <w:rPr>
          <w:b/>
          <w:color w:val="000000"/>
          <w:sz w:val="26"/>
          <w:szCs w:val="26"/>
        </w:rPr>
      </w:pPr>
      <w:r w:rsidRPr="0082077A">
        <w:rPr>
          <w:b/>
          <w:color w:val="000000"/>
          <w:sz w:val="26"/>
          <w:szCs w:val="26"/>
        </w:rPr>
        <w:t>Санкт-Петербург</w:t>
      </w:r>
    </w:p>
    <w:p w:rsidR="00106D4F" w:rsidRPr="004653A8" w:rsidRDefault="00106D4F" w:rsidP="00106D4F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6096"/>
      </w:tblGrid>
      <w:tr w:rsidR="00106D4F" w:rsidRPr="00870B60" w:rsidTr="00D15B6E">
        <w:trPr>
          <w:trHeight w:val="565"/>
        </w:trPr>
        <w:tc>
          <w:tcPr>
            <w:tcW w:w="6096" w:type="dxa"/>
          </w:tcPr>
          <w:p w:rsidR="00106D4F" w:rsidRPr="00870B60" w:rsidRDefault="00106D4F" w:rsidP="00D15B6E">
            <w:pPr>
              <w:pStyle w:val="1"/>
              <w:spacing w:line="276" w:lineRule="auto"/>
              <w:jc w:val="both"/>
              <w:rPr>
                <w:sz w:val="26"/>
                <w:szCs w:val="26"/>
              </w:rPr>
            </w:pPr>
            <w:r w:rsidRPr="00870B60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методики и расчётов</w:t>
            </w:r>
            <w:r w:rsidRPr="00870B6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распределения межбюджетных трансфертов</w:t>
            </w:r>
            <w:r w:rsidRPr="00870B60">
              <w:rPr>
                <w:sz w:val="26"/>
                <w:szCs w:val="26"/>
              </w:rPr>
              <w:t xml:space="preserve"> </w:t>
            </w:r>
            <w:bookmarkStart w:id="0" w:name="_Hlk60052520"/>
            <w:r w:rsidRPr="00870B60">
              <w:rPr>
                <w:sz w:val="26"/>
                <w:szCs w:val="26"/>
              </w:rPr>
              <w:t xml:space="preserve">внутригородского муниципального образования </w:t>
            </w:r>
            <w:r w:rsidR="004E0BBB">
              <w:rPr>
                <w:sz w:val="26"/>
                <w:szCs w:val="26"/>
              </w:rPr>
              <w:t xml:space="preserve">города федерального значения </w:t>
            </w:r>
            <w:r w:rsidRPr="00870B60">
              <w:rPr>
                <w:sz w:val="26"/>
                <w:szCs w:val="26"/>
              </w:rPr>
              <w:t>Санкт-Петербурга муниципальн</w:t>
            </w:r>
            <w:r>
              <w:rPr>
                <w:sz w:val="26"/>
                <w:szCs w:val="26"/>
              </w:rPr>
              <w:t>ого</w:t>
            </w:r>
            <w:r w:rsidRPr="00870B60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а</w:t>
            </w:r>
            <w:proofErr w:type="gramEnd"/>
            <w:r w:rsidRPr="00870B60">
              <w:rPr>
                <w:sz w:val="26"/>
                <w:szCs w:val="26"/>
              </w:rPr>
              <w:t xml:space="preserve"> № 7</w:t>
            </w:r>
            <w:r>
              <w:rPr>
                <w:sz w:val="26"/>
                <w:szCs w:val="26"/>
              </w:rPr>
              <w:t>2</w:t>
            </w:r>
            <w:bookmarkEnd w:id="0"/>
            <w:r w:rsidRPr="00870B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870B60">
              <w:rPr>
                <w:sz w:val="26"/>
                <w:szCs w:val="26"/>
              </w:rPr>
              <w:t>а 20</w:t>
            </w:r>
            <w:r>
              <w:rPr>
                <w:sz w:val="26"/>
                <w:szCs w:val="26"/>
              </w:rPr>
              <w:t>2</w:t>
            </w:r>
            <w:r w:rsidR="004E0BBB">
              <w:rPr>
                <w:sz w:val="26"/>
                <w:szCs w:val="26"/>
              </w:rPr>
              <w:t>3</w:t>
            </w:r>
            <w:r w:rsidRPr="00870B60">
              <w:rPr>
                <w:sz w:val="26"/>
                <w:szCs w:val="26"/>
              </w:rPr>
              <w:t xml:space="preserve"> год</w:t>
            </w:r>
            <w:r w:rsidR="000039A6">
              <w:rPr>
                <w:sz w:val="26"/>
                <w:szCs w:val="26"/>
              </w:rPr>
              <w:t xml:space="preserve"> и плановый период 2024 и 2025 годов</w:t>
            </w:r>
          </w:p>
          <w:p w:rsidR="00106D4F" w:rsidRPr="00870B60" w:rsidRDefault="00106D4F" w:rsidP="008D2B89">
            <w:pPr>
              <w:pStyle w:val="1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106D4F" w:rsidRDefault="00106D4F" w:rsidP="00D15B6E">
      <w:pPr>
        <w:pStyle w:val="a6"/>
        <w:spacing w:line="276" w:lineRule="auto"/>
        <w:ind w:left="0" w:firstLine="0"/>
        <w:rPr>
          <w:rFonts w:ascii="Times New Roman" w:hAnsi="Times New Roman"/>
          <w:bCs/>
          <w:iCs/>
          <w:sz w:val="26"/>
          <w:szCs w:val="26"/>
        </w:rPr>
      </w:pPr>
      <w:r w:rsidRPr="0082077A">
        <w:rPr>
          <w:rFonts w:ascii="Times New Roman" w:hAnsi="Times New Roman"/>
          <w:bCs/>
          <w:iCs/>
          <w:sz w:val="26"/>
          <w:szCs w:val="26"/>
        </w:rPr>
        <w:t>В соответствии с требованиями стат</w:t>
      </w:r>
      <w:r>
        <w:rPr>
          <w:rFonts w:ascii="Times New Roman" w:hAnsi="Times New Roman"/>
          <w:bCs/>
          <w:iCs/>
          <w:sz w:val="26"/>
          <w:szCs w:val="26"/>
        </w:rPr>
        <w:t>ьи</w:t>
      </w:r>
      <w:r w:rsidRPr="0082077A">
        <w:rPr>
          <w:rFonts w:ascii="Times New Roman" w:hAnsi="Times New Roman"/>
          <w:bCs/>
          <w:iCs/>
          <w:sz w:val="26"/>
          <w:szCs w:val="26"/>
        </w:rPr>
        <w:t xml:space="preserve"> 184.2</w:t>
      </w:r>
      <w:r w:rsidRPr="0082077A">
        <w:rPr>
          <w:rFonts w:ascii="Times New Roman" w:hAnsi="Times New Roman"/>
          <w:iCs/>
          <w:sz w:val="26"/>
          <w:szCs w:val="26"/>
        </w:rPr>
        <w:t xml:space="preserve"> </w:t>
      </w:r>
      <w:r w:rsidRPr="0082077A">
        <w:rPr>
          <w:rFonts w:ascii="Times New Roman" w:hAnsi="Times New Roman"/>
          <w:bCs/>
          <w:iCs/>
          <w:sz w:val="26"/>
          <w:szCs w:val="26"/>
        </w:rPr>
        <w:t>Бюджетного кодекса Российской Федерации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="004A3ED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4A3ED4">
        <w:rPr>
          <w:rFonts w:ascii="Times New Roman" w:hAnsi="Times New Roman"/>
          <w:bCs/>
          <w:iCs/>
          <w:sz w:val="26"/>
          <w:szCs w:val="26"/>
        </w:rPr>
        <w:t xml:space="preserve">Местная администрация </w:t>
      </w:r>
      <w:r w:rsidR="00B741C8" w:rsidRPr="00B741C8">
        <w:rPr>
          <w:rFonts w:ascii="Times New Roman" w:hAnsi="Times New Roman"/>
          <w:bCs/>
          <w:iCs/>
          <w:sz w:val="26"/>
          <w:szCs w:val="26"/>
        </w:rPr>
        <w:t xml:space="preserve">внутригородского муниципального образования </w:t>
      </w:r>
      <w:r w:rsidR="004E0BBB">
        <w:rPr>
          <w:rFonts w:ascii="Times New Roman" w:hAnsi="Times New Roman"/>
          <w:bCs/>
          <w:iCs/>
          <w:sz w:val="26"/>
          <w:szCs w:val="26"/>
        </w:rPr>
        <w:t xml:space="preserve">города федерального значения </w:t>
      </w:r>
      <w:r w:rsidR="00B741C8" w:rsidRPr="00B741C8">
        <w:rPr>
          <w:rFonts w:ascii="Times New Roman" w:hAnsi="Times New Roman"/>
          <w:bCs/>
          <w:iCs/>
          <w:sz w:val="26"/>
          <w:szCs w:val="26"/>
        </w:rPr>
        <w:t>Санкт-Петербурга муниципального округа № 72</w:t>
      </w:r>
    </w:p>
    <w:p w:rsidR="00B741C8" w:rsidRPr="00B741C8" w:rsidRDefault="00B741C8" w:rsidP="00D15B6E">
      <w:pPr>
        <w:rPr>
          <w:lang w:eastAsia="ru-RU"/>
        </w:rPr>
      </w:pPr>
    </w:p>
    <w:p w:rsidR="00106D4F" w:rsidRPr="004A3ED4" w:rsidRDefault="00106D4F" w:rsidP="00D15B6E">
      <w:pPr>
        <w:rPr>
          <w:b/>
          <w:iCs/>
          <w:sz w:val="26"/>
          <w:szCs w:val="26"/>
        </w:rPr>
      </w:pPr>
      <w:proofErr w:type="gramStart"/>
      <w:r>
        <w:rPr>
          <w:b/>
          <w:iCs/>
          <w:sz w:val="26"/>
          <w:szCs w:val="26"/>
        </w:rPr>
        <w:t>П</w:t>
      </w:r>
      <w:proofErr w:type="gramEnd"/>
      <w:r>
        <w:rPr>
          <w:b/>
          <w:iCs/>
          <w:sz w:val="26"/>
          <w:szCs w:val="26"/>
        </w:rPr>
        <w:t xml:space="preserve"> О С Т А Н О В Л Я Е Т:</w:t>
      </w:r>
    </w:p>
    <w:p w:rsidR="00106D4F" w:rsidRDefault="00106D4F" w:rsidP="001906F7">
      <w:pPr>
        <w:pStyle w:val="1"/>
        <w:spacing w:before="240" w:line="276" w:lineRule="auto"/>
        <w:ind w:firstLine="709"/>
        <w:jc w:val="both"/>
        <w:rPr>
          <w:b w:val="0"/>
          <w:sz w:val="26"/>
          <w:szCs w:val="26"/>
        </w:rPr>
      </w:pPr>
      <w:r w:rsidRPr="00870B60">
        <w:rPr>
          <w:b w:val="0"/>
          <w:sz w:val="26"/>
          <w:szCs w:val="26"/>
        </w:rPr>
        <w:t xml:space="preserve">1.Утвердить </w:t>
      </w:r>
      <w:r>
        <w:rPr>
          <w:b w:val="0"/>
          <w:sz w:val="26"/>
          <w:szCs w:val="26"/>
        </w:rPr>
        <w:t xml:space="preserve">методику и расчёты </w:t>
      </w:r>
      <w:proofErr w:type="gramStart"/>
      <w:r>
        <w:rPr>
          <w:b w:val="0"/>
          <w:sz w:val="26"/>
          <w:szCs w:val="26"/>
        </w:rPr>
        <w:t>распределения межбюджетных трансфертов</w:t>
      </w:r>
      <w:r w:rsidRPr="00870B60">
        <w:rPr>
          <w:b w:val="0"/>
          <w:sz w:val="26"/>
          <w:szCs w:val="26"/>
        </w:rPr>
        <w:t xml:space="preserve"> внутригородского муниципального образования </w:t>
      </w:r>
      <w:r w:rsidR="00E37282">
        <w:rPr>
          <w:b w:val="0"/>
          <w:sz w:val="26"/>
          <w:szCs w:val="26"/>
        </w:rPr>
        <w:t xml:space="preserve">города федерального значения </w:t>
      </w:r>
      <w:r w:rsidRPr="00870B60">
        <w:rPr>
          <w:b w:val="0"/>
          <w:sz w:val="26"/>
          <w:szCs w:val="26"/>
        </w:rPr>
        <w:t>Санкт-Петербурга муниципальн</w:t>
      </w:r>
      <w:r>
        <w:rPr>
          <w:b w:val="0"/>
          <w:sz w:val="26"/>
          <w:szCs w:val="26"/>
        </w:rPr>
        <w:t>ого</w:t>
      </w:r>
      <w:r w:rsidRPr="00870B60">
        <w:rPr>
          <w:b w:val="0"/>
          <w:sz w:val="26"/>
          <w:szCs w:val="26"/>
        </w:rPr>
        <w:t xml:space="preserve"> округ</w:t>
      </w:r>
      <w:r>
        <w:rPr>
          <w:b w:val="0"/>
          <w:sz w:val="26"/>
          <w:szCs w:val="26"/>
        </w:rPr>
        <w:t>а</w:t>
      </w:r>
      <w:proofErr w:type="gramEnd"/>
      <w:r w:rsidRPr="00870B60">
        <w:rPr>
          <w:b w:val="0"/>
          <w:sz w:val="26"/>
          <w:szCs w:val="26"/>
        </w:rPr>
        <w:t xml:space="preserve"> № 7</w:t>
      </w:r>
      <w:r>
        <w:rPr>
          <w:b w:val="0"/>
          <w:sz w:val="26"/>
          <w:szCs w:val="26"/>
        </w:rPr>
        <w:t>2</w:t>
      </w:r>
      <w:r w:rsidRPr="00870B60">
        <w:rPr>
          <w:b w:val="0"/>
          <w:sz w:val="26"/>
          <w:szCs w:val="26"/>
        </w:rPr>
        <w:t xml:space="preserve"> за 20</w:t>
      </w:r>
      <w:r>
        <w:rPr>
          <w:b w:val="0"/>
          <w:sz w:val="26"/>
          <w:szCs w:val="26"/>
        </w:rPr>
        <w:t>2</w:t>
      </w:r>
      <w:r w:rsidR="00E37282">
        <w:rPr>
          <w:b w:val="0"/>
          <w:sz w:val="26"/>
          <w:szCs w:val="26"/>
        </w:rPr>
        <w:t>3</w:t>
      </w:r>
      <w:r w:rsidRPr="00870B60">
        <w:rPr>
          <w:b w:val="0"/>
          <w:sz w:val="26"/>
          <w:szCs w:val="26"/>
        </w:rPr>
        <w:t xml:space="preserve"> год</w:t>
      </w:r>
      <w:r w:rsidR="000039A6">
        <w:rPr>
          <w:b w:val="0"/>
          <w:sz w:val="26"/>
          <w:szCs w:val="26"/>
        </w:rPr>
        <w:t xml:space="preserve"> и плановый период 2024 и 2025 годов</w:t>
      </w:r>
      <w:r w:rsidR="009F2532">
        <w:rPr>
          <w:b w:val="0"/>
          <w:sz w:val="26"/>
          <w:szCs w:val="26"/>
        </w:rPr>
        <w:t>,</w:t>
      </w:r>
      <w:r w:rsidRPr="00870B60">
        <w:rPr>
          <w:b w:val="0"/>
          <w:sz w:val="26"/>
          <w:szCs w:val="26"/>
        </w:rPr>
        <w:t xml:space="preserve"> согласно Приложению.</w:t>
      </w:r>
    </w:p>
    <w:p w:rsidR="00106D4F" w:rsidRPr="00870B60" w:rsidRDefault="00E37282" w:rsidP="001906F7">
      <w:pPr>
        <w:pStyle w:val="a4"/>
        <w:spacing w:before="24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324B7">
        <w:rPr>
          <w:rFonts w:ascii="Times New Roman" w:hAnsi="Times New Roman"/>
          <w:sz w:val="26"/>
          <w:szCs w:val="26"/>
        </w:rPr>
        <w:t>.</w:t>
      </w:r>
      <w:r w:rsidR="00106D4F" w:rsidRPr="00870B6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принятия. </w:t>
      </w:r>
    </w:p>
    <w:p w:rsidR="00106D4F" w:rsidRPr="00870B60" w:rsidRDefault="00106D4F" w:rsidP="00106D4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70B60">
        <w:rPr>
          <w:rFonts w:ascii="Times New Roman" w:hAnsi="Times New Roman"/>
          <w:sz w:val="26"/>
          <w:szCs w:val="26"/>
        </w:rPr>
        <w:tab/>
      </w:r>
    </w:p>
    <w:p w:rsidR="00106D4F" w:rsidRDefault="00106D4F" w:rsidP="00106D4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06D4F" w:rsidRDefault="00106D4F" w:rsidP="00106D4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06D4F" w:rsidRPr="00870B60" w:rsidRDefault="00106D4F" w:rsidP="00106D4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3ED4" w:rsidRPr="004A3ED4" w:rsidRDefault="004A3ED4" w:rsidP="004A3ED4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bookmarkStart w:id="1" w:name="_Hlk54254858"/>
      <w:r w:rsidRPr="004A3ED4">
        <w:rPr>
          <w:rFonts w:eastAsia="Times New Roman"/>
          <w:b/>
          <w:sz w:val="26"/>
          <w:szCs w:val="26"/>
          <w:lang w:eastAsia="ru-RU"/>
        </w:rPr>
        <w:t xml:space="preserve">Глава Местной администрации                                   </w:t>
      </w:r>
      <w:r w:rsidR="00A774D1">
        <w:rPr>
          <w:rFonts w:eastAsia="Times New Roman"/>
          <w:b/>
          <w:sz w:val="26"/>
          <w:szCs w:val="26"/>
          <w:lang w:eastAsia="ru-RU"/>
        </w:rPr>
        <w:t xml:space="preserve">                             </w:t>
      </w:r>
      <w:proofErr w:type="spellStart"/>
      <w:r w:rsidRPr="004A3ED4">
        <w:rPr>
          <w:rFonts w:eastAsia="Times New Roman"/>
          <w:b/>
          <w:sz w:val="26"/>
          <w:szCs w:val="26"/>
          <w:lang w:eastAsia="ru-RU"/>
        </w:rPr>
        <w:t>О.Г.Тенищева</w:t>
      </w:r>
      <w:proofErr w:type="spellEnd"/>
    </w:p>
    <w:bookmarkEnd w:id="1"/>
    <w:p w:rsidR="00106D4F" w:rsidRPr="00870B60" w:rsidRDefault="00106D4F" w:rsidP="00106D4F">
      <w:pPr>
        <w:pStyle w:val="a4"/>
        <w:rPr>
          <w:rFonts w:ascii="Times New Roman" w:hAnsi="Times New Roman"/>
          <w:b/>
          <w:sz w:val="26"/>
          <w:szCs w:val="26"/>
        </w:rPr>
      </w:pPr>
    </w:p>
    <w:p w:rsidR="00106D4F" w:rsidRPr="00870B60" w:rsidRDefault="00106D4F" w:rsidP="00106D4F">
      <w:pPr>
        <w:pStyle w:val="a4"/>
        <w:rPr>
          <w:rFonts w:ascii="Times New Roman" w:hAnsi="Times New Roman"/>
          <w:b/>
          <w:sz w:val="26"/>
          <w:szCs w:val="26"/>
        </w:rPr>
      </w:pPr>
    </w:p>
    <w:p w:rsidR="00106D4F" w:rsidRPr="00830191" w:rsidRDefault="00106D4F" w:rsidP="00106D4F">
      <w:pPr>
        <w:pStyle w:val="a4"/>
        <w:rPr>
          <w:rFonts w:ascii="Times New Roman" w:hAnsi="Times New Roman"/>
          <w:b/>
          <w:sz w:val="22"/>
          <w:szCs w:val="22"/>
        </w:rPr>
      </w:pPr>
    </w:p>
    <w:p w:rsidR="00106D4F" w:rsidRDefault="00106D4F" w:rsidP="00106D4F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7282" w:rsidRDefault="00E37282" w:rsidP="00106D4F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7282" w:rsidRDefault="00E37282" w:rsidP="00106D4F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7282" w:rsidRDefault="00E37282" w:rsidP="00106D4F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7282" w:rsidRDefault="00E37282" w:rsidP="00106D4F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7282" w:rsidRDefault="00E37282" w:rsidP="00106D4F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7282" w:rsidRDefault="00E37282" w:rsidP="00106D4F">
      <w:pPr>
        <w:pStyle w:val="a4"/>
        <w:rPr>
          <w:rFonts w:ascii="Times New Roman" w:hAnsi="Times New Roman"/>
          <w:b/>
          <w:sz w:val="24"/>
          <w:szCs w:val="24"/>
        </w:rPr>
      </w:pPr>
    </w:p>
    <w:p w:rsidR="00106D4F" w:rsidRDefault="00106D4F" w:rsidP="00BF1AB3">
      <w:pPr>
        <w:pStyle w:val="a3"/>
        <w:jc w:val="right"/>
        <w:rPr>
          <w:sz w:val="24"/>
          <w:lang w:eastAsia="ru-RU"/>
        </w:rPr>
      </w:pPr>
    </w:p>
    <w:p w:rsidR="004A3ED4" w:rsidRPr="00B741C8" w:rsidRDefault="004A3ED4" w:rsidP="004A3ED4">
      <w:pPr>
        <w:spacing w:after="0" w:line="240" w:lineRule="auto"/>
        <w:ind w:left="5812"/>
        <w:jc w:val="both"/>
        <w:rPr>
          <w:rFonts w:eastAsia="Times New Roman"/>
          <w:b/>
          <w:sz w:val="20"/>
          <w:szCs w:val="20"/>
          <w:lang w:eastAsia="ru-RU"/>
        </w:rPr>
      </w:pPr>
      <w:bookmarkStart w:id="2" w:name="_Hlk54254678"/>
      <w:r w:rsidRPr="00B741C8">
        <w:rPr>
          <w:rFonts w:eastAsia="Times New Roman"/>
          <w:b/>
          <w:sz w:val="20"/>
          <w:szCs w:val="20"/>
          <w:lang w:eastAsia="ru-RU"/>
        </w:rPr>
        <w:lastRenderedPageBreak/>
        <w:t>Приложение</w:t>
      </w:r>
    </w:p>
    <w:p w:rsidR="004A3ED4" w:rsidRPr="00B741C8" w:rsidRDefault="004A3ED4" w:rsidP="004A3ED4">
      <w:pPr>
        <w:spacing w:after="0" w:line="240" w:lineRule="auto"/>
        <w:ind w:left="5812"/>
        <w:jc w:val="both"/>
        <w:rPr>
          <w:rFonts w:eastAsia="Times New Roman"/>
          <w:b/>
          <w:sz w:val="20"/>
          <w:szCs w:val="20"/>
          <w:lang w:eastAsia="ru-RU"/>
        </w:rPr>
      </w:pPr>
      <w:r w:rsidRPr="00B741C8">
        <w:rPr>
          <w:rFonts w:eastAsia="Times New Roman"/>
          <w:b/>
          <w:sz w:val="20"/>
          <w:szCs w:val="20"/>
          <w:lang w:eastAsia="ru-RU"/>
        </w:rPr>
        <w:t xml:space="preserve">к постановлению Местной </w:t>
      </w:r>
      <w:proofErr w:type="gramStart"/>
      <w:r w:rsidRPr="00B741C8">
        <w:rPr>
          <w:rFonts w:eastAsia="Times New Roman"/>
          <w:b/>
          <w:sz w:val="20"/>
          <w:szCs w:val="20"/>
          <w:lang w:eastAsia="ru-RU"/>
        </w:rPr>
        <w:t xml:space="preserve">администрации внутригородского муниципального образования </w:t>
      </w:r>
      <w:r w:rsidR="00F6631A">
        <w:rPr>
          <w:rFonts w:eastAsia="Times New Roman"/>
          <w:b/>
          <w:sz w:val="20"/>
          <w:szCs w:val="20"/>
          <w:lang w:eastAsia="ru-RU"/>
        </w:rPr>
        <w:t xml:space="preserve">города федерального значения </w:t>
      </w:r>
      <w:r w:rsidRPr="00B741C8">
        <w:rPr>
          <w:rFonts w:eastAsia="Times New Roman"/>
          <w:b/>
          <w:sz w:val="20"/>
          <w:szCs w:val="20"/>
          <w:lang w:eastAsia="ru-RU"/>
        </w:rPr>
        <w:t>Санкт-Петербурга муниципального округа</w:t>
      </w:r>
      <w:proofErr w:type="gramEnd"/>
      <w:r w:rsidRPr="00B741C8">
        <w:rPr>
          <w:rFonts w:eastAsia="Times New Roman"/>
          <w:b/>
          <w:sz w:val="20"/>
          <w:szCs w:val="20"/>
          <w:lang w:eastAsia="ru-RU"/>
        </w:rPr>
        <w:t xml:space="preserve"> № 72 </w:t>
      </w:r>
    </w:p>
    <w:p w:rsidR="004A3ED4" w:rsidRPr="00435518" w:rsidRDefault="004A3ED4" w:rsidP="004A3ED4">
      <w:pPr>
        <w:spacing w:after="0" w:line="240" w:lineRule="auto"/>
        <w:ind w:left="5812"/>
        <w:jc w:val="both"/>
        <w:rPr>
          <w:rFonts w:eastAsia="Times New Roman"/>
          <w:b/>
          <w:sz w:val="20"/>
          <w:szCs w:val="20"/>
          <w:lang w:eastAsia="ru-RU"/>
        </w:rPr>
      </w:pPr>
      <w:r w:rsidRPr="00435518">
        <w:rPr>
          <w:rFonts w:eastAsia="Times New Roman"/>
          <w:b/>
          <w:sz w:val="20"/>
          <w:szCs w:val="20"/>
          <w:lang w:eastAsia="ru-RU"/>
        </w:rPr>
        <w:t xml:space="preserve">от </w:t>
      </w:r>
      <w:r w:rsidR="00435518" w:rsidRPr="00435518">
        <w:rPr>
          <w:rFonts w:eastAsia="Times New Roman"/>
          <w:b/>
          <w:sz w:val="20"/>
          <w:szCs w:val="20"/>
          <w:lang w:eastAsia="ru-RU"/>
        </w:rPr>
        <w:t>21</w:t>
      </w:r>
      <w:r w:rsidR="00343FFD" w:rsidRPr="00435518">
        <w:rPr>
          <w:rFonts w:eastAsia="Times New Roman"/>
          <w:b/>
          <w:sz w:val="20"/>
          <w:szCs w:val="20"/>
          <w:lang w:eastAsia="ru-RU"/>
        </w:rPr>
        <w:t>.</w:t>
      </w:r>
      <w:r w:rsidRPr="00435518">
        <w:rPr>
          <w:rFonts w:eastAsia="Times New Roman"/>
          <w:b/>
          <w:sz w:val="20"/>
          <w:szCs w:val="20"/>
          <w:lang w:eastAsia="ru-RU"/>
        </w:rPr>
        <w:t>1</w:t>
      </w:r>
      <w:r w:rsidR="00F6631A" w:rsidRPr="00435518">
        <w:rPr>
          <w:rFonts w:eastAsia="Times New Roman"/>
          <w:b/>
          <w:sz w:val="20"/>
          <w:szCs w:val="20"/>
          <w:lang w:eastAsia="ru-RU"/>
        </w:rPr>
        <w:t>0</w:t>
      </w:r>
      <w:r w:rsidRPr="00435518">
        <w:rPr>
          <w:rFonts w:eastAsia="Times New Roman"/>
          <w:b/>
          <w:sz w:val="20"/>
          <w:szCs w:val="20"/>
          <w:lang w:eastAsia="ru-RU"/>
        </w:rPr>
        <w:t>.202</w:t>
      </w:r>
      <w:r w:rsidR="00F6631A" w:rsidRPr="00435518">
        <w:rPr>
          <w:rFonts w:eastAsia="Times New Roman"/>
          <w:b/>
          <w:sz w:val="20"/>
          <w:szCs w:val="20"/>
          <w:lang w:eastAsia="ru-RU"/>
        </w:rPr>
        <w:t>2</w:t>
      </w:r>
      <w:r w:rsidRPr="00435518">
        <w:rPr>
          <w:rFonts w:eastAsia="Times New Roman"/>
          <w:b/>
          <w:sz w:val="20"/>
          <w:szCs w:val="20"/>
          <w:lang w:eastAsia="ru-RU"/>
        </w:rPr>
        <w:t xml:space="preserve"> г. № </w:t>
      </w:r>
      <w:r w:rsidR="00435518" w:rsidRPr="00435518">
        <w:rPr>
          <w:rFonts w:eastAsia="Times New Roman"/>
          <w:b/>
          <w:sz w:val="20"/>
          <w:szCs w:val="20"/>
          <w:lang w:eastAsia="ru-RU"/>
        </w:rPr>
        <w:t>138</w:t>
      </w:r>
    </w:p>
    <w:bookmarkEnd w:id="2"/>
    <w:p w:rsidR="00106D4F" w:rsidRDefault="00106D4F" w:rsidP="004A3ED4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230274" w:rsidRDefault="00CD4D32" w:rsidP="00CD4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06D4F">
        <w:rPr>
          <w:b/>
          <w:bCs/>
          <w:sz w:val="26"/>
          <w:szCs w:val="26"/>
        </w:rPr>
        <w:t xml:space="preserve">Методика </w:t>
      </w:r>
      <w:r w:rsidR="00106D4F">
        <w:rPr>
          <w:b/>
          <w:bCs/>
          <w:sz w:val="26"/>
          <w:szCs w:val="26"/>
        </w:rPr>
        <w:t xml:space="preserve">и </w:t>
      </w:r>
      <w:r w:rsidRPr="00106D4F">
        <w:rPr>
          <w:b/>
          <w:bCs/>
          <w:sz w:val="26"/>
          <w:szCs w:val="26"/>
        </w:rPr>
        <w:t>расч</w:t>
      </w:r>
      <w:r w:rsidR="00106D4F">
        <w:rPr>
          <w:b/>
          <w:bCs/>
          <w:sz w:val="26"/>
          <w:szCs w:val="26"/>
        </w:rPr>
        <w:t>ё</w:t>
      </w:r>
      <w:r w:rsidRPr="00106D4F">
        <w:rPr>
          <w:b/>
          <w:bCs/>
          <w:sz w:val="26"/>
          <w:szCs w:val="26"/>
        </w:rPr>
        <w:t>т</w:t>
      </w:r>
      <w:r w:rsidR="00106D4F">
        <w:rPr>
          <w:b/>
          <w:bCs/>
          <w:sz w:val="26"/>
          <w:szCs w:val="26"/>
        </w:rPr>
        <w:t>ы</w:t>
      </w:r>
      <w:r w:rsidRPr="00106D4F">
        <w:rPr>
          <w:b/>
          <w:bCs/>
          <w:sz w:val="26"/>
          <w:szCs w:val="26"/>
        </w:rPr>
        <w:t xml:space="preserve"> межбюджетных трансфертов</w:t>
      </w:r>
    </w:p>
    <w:p w:rsidR="00C80452" w:rsidRDefault="00230274" w:rsidP="00F663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внутригородского муниципального образования </w:t>
      </w:r>
      <w:r w:rsidR="00F6631A">
        <w:rPr>
          <w:b/>
          <w:bCs/>
          <w:sz w:val="26"/>
          <w:szCs w:val="26"/>
        </w:rPr>
        <w:t xml:space="preserve">города федерального значения </w:t>
      </w:r>
      <w:r>
        <w:rPr>
          <w:b/>
          <w:bCs/>
          <w:sz w:val="26"/>
          <w:szCs w:val="26"/>
        </w:rPr>
        <w:t>Санкт-Петербурга</w:t>
      </w:r>
      <w:r w:rsidR="00F6631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муниципального округа № 72</w:t>
      </w:r>
      <w:r w:rsidR="00CD4D32" w:rsidRPr="00106D4F">
        <w:rPr>
          <w:b/>
          <w:bCs/>
          <w:sz w:val="26"/>
          <w:szCs w:val="26"/>
        </w:rPr>
        <w:t xml:space="preserve"> </w:t>
      </w:r>
    </w:p>
    <w:p w:rsidR="00CD4D32" w:rsidRPr="00106D4F" w:rsidRDefault="00CD4D32" w:rsidP="00F663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06D4F">
        <w:rPr>
          <w:b/>
          <w:bCs/>
          <w:sz w:val="26"/>
          <w:szCs w:val="26"/>
        </w:rPr>
        <w:t>на</w:t>
      </w:r>
      <w:r w:rsidR="00777B6C" w:rsidRPr="00106D4F">
        <w:rPr>
          <w:b/>
          <w:bCs/>
          <w:sz w:val="26"/>
          <w:szCs w:val="26"/>
        </w:rPr>
        <w:t xml:space="preserve"> 20</w:t>
      </w:r>
      <w:r w:rsidR="009E1904" w:rsidRPr="00106D4F">
        <w:rPr>
          <w:b/>
          <w:bCs/>
          <w:sz w:val="26"/>
          <w:szCs w:val="26"/>
        </w:rPr>
        <w:t>2</w:t>
      </w:r>
      <w:r w:rsidR="00F6631A">
        <w:rPr>
          <w:b/>
          <w:bCs/>
          <w:sz w:val="26"/>
          <w:szCs w:val="26"/>
        </w:rPr>
        <w:t>3</w:t>
      </w:r>
      <w:r w:rsidR="003649C7" w:rsidRPr="00106D4F">
        <w:rPr>
          <w:b/>
          <w:bCs/>
          <w:sz w:val="26"/>
          <w:szCs w:val="26"/>
        </w:rPr>
        <w:t xml:space="preserve"> </w:t>
      </w:r>
      <w:r w:rsidRPr="00106D4F">
        <w:rPr>
          <w:b/>
          <w:bCs/>
          <w:sz w:val="26"/>
          <w:szCs w:val="26"/>
        </w:rPr>
        <w:t>год</w:t>
      </w:r>
      <w:r w:rsidR="00C80452">
        <w:rPr>
          <w:b/>
          <w:bCs/>
          <w:sz w:val="26"/>
          <w:szCs w:val="26"/>
        </w:rPr>
        <w:t xml:space="preserve"> и плановый период 2024 и 2025 годов</w:t>
      </w:r>
    </w:p>
    <w:p w:rsidR="00F6631A" w:rsidRDefault="00F6631A" w:rsidP="004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E0A91" w:rsidRPr="00106D4F" w:rsidRDefault="00CD4D32" w:rsidP="004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06D4F">
        <w:rPr>
          <w:sz w:val="26"/>
          <w:szCs w:val="26"/>
        </w:rPr>
        <w:t xml:space="preserve">Местная Администрация МО </w:t>
      </w:r>
      <w:proofErr w:type="spellStart"/>
      <w:proofErr w:type="gramStart"/>
      <w:r w:rsidRPr="00106D4F">
        <w:rPr>
          <w:sz w:val="26"/>
          <w:szCs w:val="26"/>
        </w:rPr>
        <w:t>МО</w:t>
      </w:r>
      <w:proofErr w:type="spellEnd"/>
      <w:proofErr w:type="gramEnd"/>
      <w:r w:rsidRPr="00106D4F">
        <w:rPr>
          <w:sz w:val="26"/>
          <w:szCs w:val="26"/>
        </w:rPr>
        <w:t xml:space="preserve"> № 72 самостоятельно не утверждает методик</w:t>
      </w:r>
      <w:r w:rsidR="00F15D03">
        <w:rPr>
          <w:sz w:val="26"/>
          <w:szCs w:val="26"/>
        </w:rPr>
        <w:t>у</w:t>
      </w:r>
      <w:r w:rsidRPr="00106D4F">
        <w:rPr>
          <w:sz w:val="26"/>
          <w:szCs w:val="26"/>
        </w:rPr>
        <w:t xml:space="preserve"> и</w:t>
      </w:r>
      <w:r w:rsidR="003649C7" w:rsidRPr="00106D4F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расчеты распределения межбюджетных трансфертов. В соответствии с Законом Санкт-Петербурга от 2</w:t>
      </w:r>
      <w:r w:rsidR="006C51A5">
        <w:rPr>
          <w:sz w:val="26"/>
          <w:szCs w:val="26"/>
        </w:rPr>
        <w:t>3</w:t>
      </w:r>
      <w:r w:rsidRPr="00106D4F">
        <w:rPr>
          <w:sz w:val="26"/>
          <w:szCs w:val="26"/>
        </w:rPr>
        <w:t>.</w:t>
      </w:r>
      <w:r w:rsidR="00817E06">
        <w:rPr>
          <w:sz w:val="26"/>
          <w:szCs w:val="26"/>
        </w:rPr>
        <w:t>09</w:t>
      </w:r>
      <w:r w:rsidRPr="00106D4F">
        <w:rPr>
          <w:sz w:val="26"/>
          <w:szCs w:val="26"/>
        </w:rPr>
        <w:t>.20</w:t>
      </w:r>
      <w:r w:rsidR="00817E06">
        <w:rPr>
          <w:sz w:val="26"/>
          <w:szCs w:val="26"/>
        </w:rPr>
        <w:t>20</w:t>
      </w:r>
      <w:r w:rsidRPr="00106D4F">
        <w:rPr>
          <w:sz w:val="26"/>
          <w:szCs w:val="26"/>
        </w:rPr>
        <w:t xml:space="preserve"> № </w:t>
      </w:r>
      <w:r w:rsidR="00817E06">
        <w:rPr>
          <w:sz w:val="26"/>
          <w:szCs w:val="26"/>
        </w:rPr>
        <w:t>419</w:t>
      </w:r>
      <w:r w:rsidRPr="00106D4F">
        <w:rPr>
          <w:sz w:val="26"/>
          <w:szCs w:val="26"/>
        </w:rPr>
        <w:t>-</w:t>
      </w:r>
      <w:r w:rsidR="00817E06">
        <w:rPr>
          <w:sz w:val="26"/>
          <w:szCs w:val="26"/>
        </w:rPr>
        <w:t>94</w:t>
      </w:r>
      <w:r w:rsidRPr="00106D4F">
        <w:rPr>
          <w:sz w:val="26"/>
          <w:szCs w:val="26"/>
        </w:rPr>
        <w:t xml:space="preserve"> «О межбюджетных трансферт</w:t>
      </w:r>
      <w:r w:rsidR="00817E06">
        <w:rPr>
          <w:sz w:val="26"/>
          <w:szCs w:val="26"/>
        </w:rPr>
        <w:t>ах</w:t>
      </w:r>
      <w:r w:rsidRPr="00106D4F">
        <w:rPr>
          <w:sz w:val="26"/>
          <w:szCs w:val="26"/>
        </w:rPr>
        <w:t xml:space="preserve"> бюджетам внутригородских муниципальных образований</w:t>
      </w:r>
      <w:r w:rsidR="003649C7" w:rsidRPr="00106D4F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 xml:space="preserve">Санкт-Петербурга из бюджета Санкт-Петербурга» </w:t>
      </w:r>
      <w:r w:rsidR="00F15D03">
        <w:rPr>
          <w:sz w:val="26"/>
          <w:szCs w:val="26"/>
        </w:rPr>
        <w:t>внутригородскому м</w:t>
      </w:r>
      <w:r w:rsidRPr="00106D4F">
        <w:rPr>
          <w:sz w:val="26"/>
          <w:szCs w:val="26"/>
        </w:rPr>
        <w:t>униципальному образованию</w:t>
      </w:r>
      <w:r w:rsidR="00F15D03">
        <w:rPr>
          <w:sz w:val="26"/>
          <w:szCs w:val="26"/>
        </w:rPr>
        <w:t xml:space="preserve"> Санкт-Петербурга</w:t>
      </w:r>
      <w:r w:rsidRPr="00106D4F">
        <w:rPr>
          <w:sz w:val="26"/>
          <w:szCs w:val="26"/>
        </w:rPr>
        <w:t xml:space="preserve"> МО № 72 предоставляются трансферты в виде субвенций</w:t>
      </w:r>
      <w:r w:rsidR="00E96652">
        <w:rPr>
          <w:sz w:val="26"/>
          <w:szCs w:val="26"/>
        </w:rPr>
        <w:t xml:space="preserve"> и дотации</w:t>
      </w:r>
      <w:r w:rsidRPr="00106D4F">
        <w:rPr>
          <w:sz w:val="26"/>
          <w:szCs w:val="26"/>
        </w:rPr>
        <w:t xml:space="preserve"> бюджету МО </w:t>
      </w:r>
      <w:proofErr w:type="spellStart"/>
      <w:proofErr w:type="gramStart"/>
      <w:r w:rsidRPr="00106D4F">
        <w:rPr>
          <w:sz w:val="26"/>
          <w:szCs w:val="26"/>
        </w:rPr>
        <w:t>МО</w:t>
      </w:r>
      <w:proofErr w:type="spellEnd"/>
      <w:proofErr w:type="gramEnd"/>
      <w:r w:rsidRPr="00106D4F">
        <w:rPr>
          <w:sz w:val="26"/>
          <w:szCs w:val="26"/>
        </w:rPr>
        <w:t xml:space="preserve"> № 72.</w:t>
      </w:r>
    </w:p>
    <w:p w:rsidR="00CD4D32" w:rsidRPr="00106D4F" w:rsidRDefault="00CD4D32" w:rsidP="00F1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06D4F">
        <w:rPr>
          <w:sz w:val="26"/>
          <w:szCs w:val="26"/>
        </w:rPr>
        <w:t>Субвенции распределяются между всеми муниципальными образованиями, органы</w:t>
      </w:r>
      <w:r w:rsidR="003649C7" w:rsidRPr="00106D4F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местного самоуправления</w:t>
      </w:r>
      <w:r w:rsidR="002E3EC2">
        <w:rPr>
          <w:sz w:val="26"/>
          <w:szCs w:val="26"/>
        </w:rPr>
        <w:t>,</w:t>
      </w:r>
      <w:r w:rsidRPr="00106D4F">
        <w:rPr>
          <w:sz w:val="26"/>
          <w:szCs w:val="26"/>
        </w:rPr>
        <w:t xml:space="preserve"> которы</w:t>
      </w:r>
      <w:r w:rsidR="00DE6E11">
        <w:rPr>
          <w:sz w:val="26"/>
          <w:szCs w:val="26"/>
        </w:rPr>
        <w:t>е</w:t>
      </w:r>
      <w:r w:rsidRPr="00106D4F">
        <w:rPr>
          <w:sz w:val="26"/>
          <w:szCs w:val="26"/>
        </w:rPr>
        <w:t xml:space="preserve"> осуществляют переданные им отдельные</w:t>
      </w:r>
      <w:r w:rsidR="00F15D03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государственные полномочия, в соответствии с единой для каждого вида субвенции</w:t>
      </w:r>
      <w:r w:rsidR="00F15D03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методикой расчета объема субвенций на осуществление отдельных государственных</w:t>
      </w:r>
      <w:r w:rsidR="00F15D03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полномочий, утверждаемой законом Санкт-Петербурга о наделении отдельными</w:t>
      </w:r>
      <w:r w:rsidR="00F15D03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 xml:space="preserve">государственными полномочиями органов местного самоуправления, разработанной </w:t>
      </w:r>
      <w:proofErr w:type="gramStart"/>
      <w:r w:rsidRPr="00106D4F">
        <w:rPr>
          <w:sz w:val="26"/>
          <w:szCs w:val="26"/>
        </w:rPr>
        <w:t>с</w:t>
      </w:r>
      <w:proofErr w:type="gramEnd"/>
    </w:p>
    <w:p w:rsidR="008E0A91" w:rsidRPr="00106D4F" w:rsidRDefault="00CD4D32" w:rsidP="00106D4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06D4F">
        <w:rPr>
          <w:sz w:val="26"/>
          <w:szCs w:val="26"/>
        </w:rPr>
        <w:t>учетом требований бюджетного законодательства.</w:t>
      </w:r>
    </w:p>
    <w:p w:rsidR="008E0A91" w:rsidRDefault="00CD4D32" w:rsidP="004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06D4F">
        <w:rPr>
          <w:sz w:val="26"/>
          <w:szCs w:val="26"/>
        </w:rPr>
        <w:t>Распределение субвенций осуществляется пропорционально численности населения</w:t>
      </w:r>
      <w:r w:rsidR="003649C7" w:rsidRPr="00106D4F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(отдельных групп населения), потребителей соответствующих государственных услуг,</w:t>
      </w:r>
      <w:r w:rsidR="003649C7" w:rsidRPr="00106D4F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лиц, имеющих право на получение трансфертов населению, по другим показателям и с</w:t>
      </w:r>
      <w:r w:rsidR="003649C7" w:rsidRPr="00106D4F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учетом нормативов формирования бюджетных ассигнований на исполнение</w:t>
      </w:r>
      <w:r w:rsidR="00DE6E11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соответствующих обязательств и объективных условий, влияющих на стоимость</w:t>
      </w:r>
      <w:r w:rsidR="00DE6E11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государственных услуг в муниципальных образованиях.</w:t>
      </w:r>
    </w:p>
    <w:p w:rsidR="006C51A5" w:rsidRPr="00106D4F" w:rsidRDefault="00BD3380" w:rsidP="004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D3380">
        <w:rPr>
          <w:sz w:val="26"/>
          <w:szCs w:val="26"/>
        </w:rPr>
        <w:t>Дотации на выравнивание бюджетной обеспеченности муниципальных образований предоставляются местным бюджетам из бюджета Санкт-Петербурга в целях выравнивания бюджетной обеспеченности муниципальных образований.</w:t>
      </w:r>
      <w:r>
        <w:rPr>
          <w:sz w:val="26"/>
          <w:szCs w:val="26"/>
        </w:rPr>
        <w:t xml:space="preserve"> </w:t>
      </w:r>
      <w:r w:rsidR="006C51A5" w:rsidRPr="006C51A5">
        <w:rPr>
          <w:sz w:val="26"/>
          <w:szCs w:val="26"/>
        </w:rPr>
        <w:t>Определение объема и распределение между муниципальными образованиями дотаций на выравнивание бюджетной обеспеченности муниципальных образований осуществляются в соответствии с Порядком определения объема и распределения дотаций на выравнивание бюджетной обеспеченности внутригородских муниципальных образований Санкт-Петербурга.</w:t>
      </w:r>
    </w:p>
    <w:p w:rsidR="008E0A91" w:rsidRPr="00F9281C" w:rsidRDefault="00CD4D32" w:rsidP="006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61AF">
        <w:rPr>
          <w:sz w:val="26"/>
          <w:szCs w:val="26"/>
        </w:rPr>
        <w:t>Распределение субвенций</w:t>
      </w:r>
      <w:r w:rsidR="006C51A5" w:rsidRPr="00B461AF">
        <w:rPr>
          <w:sz w:val="26"/>
          <w:szCs w:val="26"/>
        </w:rPr>
        <w:t xml:space="preserve"> и дотации</w:t>
      </w:r>
      <w:r w:rsidRPr="00B461AF">
        <w:rPr>
          <w:sz w:val="26"/>
          <w:szCs w:val="26"/>
        </w:rPr>
        <w:t xml:space="preserve"> утверждается Законом Санкт-Петербурга о бюджете</w:t>
      </w:r>
      <w:r w:rsidR="006C51A5" w:rsidRPr="00B461AF">
        <w:rPr>
          <w:sz w:val="26"/>
          <w:szCs w:val="26"/>
        </w:rPr>
        <w:t xml:space="preserve"> </w:t>
      </w:r>
      <w:r w:rsidRPr="00B461AF">
        <w:rPr>
          <w:sz w:val="26"/>
          <w:szCs w:val="26"/>
        </w:rPr>
        <w:t xml:space="preserve">Санкт-Петербурга по каждому муниципальному образованию и виду </w:t>
      </w:r>
      <w:r w:rsidRPr="00F9281C">
        <w:rPr>
          <w:sz w:val="26"/>
          <w:szCs w:val="26"/>
        </w:rPr>
        <w:t>субвенции</w:t>
      </w:r>
      <w:r w:rsidR="006C51A5" w:rsidRPr="00F9281C">
        <w:rPr>
          <w:sz w:val="26"/>
          <w:szCs w:val="26"/>
        </w:rPr>
        <w:t xml:space="preserve"> и дотации</w:t>
      </w:r>
      <w:r w:rsidRPr="00F9281C">
        <w:rPr>
          <w:sz w:val="26"/>
          <w:szCs w:val="26"/>
        </w:rPr>
        <w:t>.</w:t>
      </w:r>
      <w:r w:rsidR="00DE6E11" w:rsidRPr="00F9281C">
        <w:rPr>
          <w:sz w:val="26"/>
          <w:szCs w:val="26"/>
        </w:rPr>
        <w:t xml:space="preserve"> </w:t>
      </w:r>
      <w:r w:rsidR="00A34F06">
        <w:rPr>
          <w:sz w:val="26"/>
          <w:szCs w:val="26"/>
        </w:rPr>
        <w:t>О</w:t>
      </w:r>
      <w:r w:rsidR="00843B81" w:rsidRPr="00F9281C">
        <w:rPr>
          <w:sz w:val="26"/>
          <w:szCs w:val="26"/>
        </w:rPr>
        <w:t>бщий</w:t>
      </w:r>
      <w:r w:rsidRPr="00F9281C">
        <w:rPr>
          <w:sz w:val="26"/>
          <w:szCs w:val="26"/>
        </w:rPr>
        <w:t xml:space="preserve"> размер </w:t>
      </w:r>
      <w:r w:rsidR="000540B2" w:rsidRPr="00F9281C">
        <w:rPr>
          <w:sz w:val="26"/>
          <w:szCs w:val="26"/>
        </w:rPr>
        <w:t>межбюджетных трансфертов</w:t>
      </w:r>
      <w:r w:rsidR="006C51A5" w:rsidRPr="00F9281C">
        <w:rPr>
          <w:sz w:val="26"/>
          <w:szCs w:val="26"/>
        </w:rPr>
        <w:t xml:space="preserve"> </w:t>
      </w:r>
      <w:r w:rsidRPr="00F9281C">
        <w:rPr>
          <w:sz w:val="26"/>
          <w:szCs w:val="26"/>
        </w:rPr>
        <w:t xml:space="preserve">бюджету МО </w:t>
      </w:r>
      <w:proofErr w:type="spellStart"/>
      <w:proofErr w:type="gramStart"/>
      <w:r w:rsidRPr="00F9281C">
        <w:rPr>
          <w:sz w:val="26"/>
          <w:szCs w:val="26"/>
        </w:rPr>
        <w:t>МО</w:t>
      </w:r>
      <w:proofErr w:type="spellEnd"/>
      <w:proofErr w:type="gramEnd"/>
      <w:r w:rsidRPr="00F9281C">
        <w:rPr>
          <w:sz w:val="26"/>
          <w:szCs w:val="26"/>
        </w:rPr>
        <w:t xml:space="preserve"> № 72 составят</w:t>
      </w:r>
      <w:r w:rsidR="00A34F06">
        <w:rPr>
          <w:sz w:val="26"/>
          <w:szCs w:val="26"/>
        </w:rPr>
        <w:t>: на 2023 год –</w:t>
      </w:r>
      <w:r w:rsidRPr="00F9281C">
        <w:rPr>
          <w:sz w:val="26"/>
          <w:szCs w:val="26"/>
        </w:rPr>
        <w:t xml:space="preserve"> </w:t>
      </w:r>
      <w:r w:rsidR="008929E0">
        <w:rPr>
          <w:b/>
          <w:bCs/>
          <w:sz w:val="26"/>
          <w:szCs w:val="26"/>
        </w:rPr>
        <w:t>162 822,1</w:t>
      </w:r>
      <w:r w:rsidR="009D274C" w:rsidRPr="003E256A">
        <w:rPr>
          <w:b/>
          <w:bCs/>
          <w:sz w:val="26"/>
          <w:szCs w:val="26"/>
        </w:rPr>
        <w:t xml:space="preserve"> </w:t>
      </w:r>
      <w:r w:rsidRPr="00F9281C">
        <w:rPr>
          <w:b/>
          <w:bCs/>
          <w:sz w:val="26"/>
          <w:szCs w:val="26"/>
        </w:rPr>
        <w:t>тыс.руб</w:t>
      </w:r>
      <w:r w:rsidR="00A34F06">
        <w:rPr>
          <w:b/>
          <w:bCs/>
          <w:sz w:val="26"/>
          <w:szCs w:val="26"/>
        </w:rPr>
        <w:t xml:space="preserve">., </w:t>
      </w:r>
      <w:r w:rsidR="00A34F06" w:rsidRPr="00A34F06">
        <w:rPr>
          <w:sz w:val="26"/>
          <w:szCs w:val="26"/>
        </w:rPr>
        <w:t>на 2024 год</w:t>
      </w:r>
      <w:r w:rsidR="00A34F06">
        <w:rPr>
          <w:b/>
          <w:bCs/>
          <w:sz w:val="26"/>
          <w:szCs w:val="26"/>
        </w:rPr>
        <w:t xml:space="preserve"> – </w:t>
      </w:r>
      <w:r w:rsidR="008929E0">
        <w:rPr>
          <w:b/>
          <w:bCs/>
          <w:sz w:val="26"/>
          <w:szCs w:val="26"/>
        </w:rPr>
        <w:t>170 587,0</w:t>
      </w:r>
      <w:r w:rsidR="00A34F06">
        <w:rPr>
          <w:b/>
          <w:bCs/>
          <w:sz w:val="26"/>
          <w:szCs w:val="26"/>
        </w:rPr>
        <w:t xml:space="preserve"> тыс.руб., </w:t>
      </w:r>
      <w:r w:rsidR="00A34F06" w:rsidRPr="00A34F06">
        <w:rPr>
          <w:sz w:val="26"/>
          <w:szCs w:val="26"/>
        </w:rPr>
        <w:t>на 2025 год</w:t>
      </w:r>
      <w:r w:rsidR="00A34F06">
        <w:rPr>
          <w:b/>
          <w:bCs/>
          <w:sz w:val="26"/>
          <w:szCs w:val="26"/>
        </w:rPr>
        <w:t xml:space="preserve"> – </w:t>
      </w:r>
      <w:r w:rsidR="008929E0">
        <w:rPr>
          <w:b/>
          <w:bCs/>
          <w:sz w:val="26"/>
          <w:szCs w:val="26"/>
        </w:rPr>
        <w:t>178 176,6</w:t>
      </w:r>
      <w:r w:rsidR="00A34F06">
        <w:rPr>
          <w:b/>
          <w:bCs/>
          <w:sz w:val="26"/>
          <w:szCs w:val="26"/>
        </w:rPr>
        <w:t xml:space="preserve"> тыс.руб.</w:t>
      </w:r>
    </w:p>
    <w:p w:rsidR="003649C7" w:rsidRPr="00B461AF" w:rsidRDefault="00CD4D32" w:rsidP="004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61AF">
        <w:rPr>
          <w:sz w:val="26"/>
          <w:szCs w:val="26"/>
        </w:rPr>
        <w:t>Данн</w:t>
      </w:r>
      <w:r w:rsidR="00A34F06">
        <w:rPr>
          <w:sz w:val="26"/>
          <w:szCs w:val="26"/>
        </w:rPr>
        <w:t>ые</w:t>
      </w:r>
      <w:r w:rsidRPr="00B461AF">
        <w:rPr>
          <w:sz w:val="26"/>
          <w:szCs w:val="26"/>
        </w:rPr>
        <w:t xml:space="preserve"> сумм</w:t>
      </w:r>
      <w:r w:rsidR="00A34F06">
        <w:rPr>
          <w:sz w:val="26"/>
          <w:szCs w:val="26"/>
        </w:rPr>
        <w:t>ы</w:t>
      </w:r>
      <w:r w:rsidRPr="00B461AF">
        <w:rPr>
          <w:sz w:val="26"/>
          <w:szCs w:val="26"/>
        </w:rPr>
        <w:t xml:space="preserve"> включа</w:t>
      </w:r>
      <w:r w:rsidR="00A34F06">
        <w:rPr>
          <w:sz w:val="26"/>
          <w:szCs w:val="26"/>
        </w:rPr>
        <w:t>ю</w:t>
      </w:r>
      <w:r w:rsidRPr="00B461AF">
        <w:rPr>
          <w:sz w:val="26"/>
          <w:szCs w:val="26"/>
        </w:rPr>
        <w:t>т в себя:</w:t>
      </w:r>
    </w:p>
    <w:p w:rsidR="003649C7" w:rsidRPr="00B461AF" w:rsidRDefault="00CD4D32" w:rsidP="00106D4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461AF">
        <w:rPr>
          <w:sz w:val="26"/>
          <w:szCs w:val="26"/>
        </w:rPr>
        <w:t xml:space="preserve">1. Субвенции бюджету МО </w:t>
      </w:r>
      <w:proofErr w:type="spellStart"/>
      <w:proofErr w:type="gramStart"/>
      <w:r w:rsidRPr="00B461AF">
        <w:rPr>
          <w:sz w:val="26"/>
          <w:szCs w:val="26"/>
        </w:rPr>
        <w:t>МО</w:t>
      </w:r>
      <w:proofErr w:type="spellEnd"/>
      <w:proofErr w:type="gramEnd"/>
      <w:r w:rsidRPr="00B461AF">
        <w:rPr>
          <w:sz w:val="26"/>
          <w:szCs w:val="26"/>
        </w:rPr>
        <w:t xml:space="preserve"> № 72 из бюджета Санкт-Петербурга на исполнение</w:t>
      </w:r>
      <w:r w:rsidR="00852501" w:rsidRPr="00B461AF">
        <w:rPr>
          <w:sz w:val="26"/>
          <w:szCs w:val="26"/>
        </w:rPr>
        <w:t xml:space="preserve"> </w:t>
      </w:r>
      <w:r w:rsidRPr="00B461AF">
        <w:rPr>
          <w:sz w:val="26"/>
          <w:szCs w:val="26"/>
        </w:rPr>
        <w:t>отдельных государственных полномочий:</w:t>
      </w:r>
    </w:p>
    <w:p w:rsidR="003649C7" w:rsidRPr="00B461AF" w:rsidRDefault="00CD4D32" w:rsidP="00106D4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461AF">
        <w:rPr>
          <w:sz w:val="26"/>
          <w:szCs w:val="26"/>
        </w:rPr>
        <w:t>- по организации и осуществлению деятельности по опеке и попечительству</w:t>
      </w:r>
      <w:r w:rsidR="00A34F06">
        <w:rPr>
          <w:sz w:val="26"/>
          <w:szCs w:val="26"/>
        </w:rPr>
        <w:t xml:space="preserve"> </w:t>
      </w:r>
      <w:r w:rsidR="00A34F06" w:rsidRPr="00B461AF">
        <w:rPr>
          <w:sz w:val="26"/>
          <w:szCs w:val="26"/>
        </w:rPr>
        <w:t xml:space="preserve">(оплата труда с начислениями, услуги связи, транспортные услуги, прочие расходы, рассчитанные на 3-х специалистов (начальника отдела, главного и ведущего </w:t>
      </w:r>
      <w:r w:rsidR="00A34F06" w:rsidRPr="00B461AF">
        <w:rPr>
          <w:sz w:val="26"/>
          <w:szCs w:val="26"/>
        </w:rPr>
        <w:lastRenderedPageBreak/>
        <w:t>специалиста отдела опеки и попечительства)</w:t>
      </w:r>
      <w:r w:rsidR="00A34F06">
        <w:rPr>
          <w:sz w:val="26"/>
          <w:szCs w:val="26"/>
        </w:rPr>
        <w:t>: на 2023 год –</w:t>
      </w:r>
      <w:r w:rsidR="00852501" w:rsidRPr="00B461AF">
        <w:rPr>
          <w:sz w:val="26"/>
          <w:szCs w:val="26"/>
        </w:rPr>
        <w:t xml:space="preserve"> </w:t>
      </w:r>
      <w:r w:rsidR="00B6379B">
        <w:rPr>
          <w:b/>
          <w:bCs/>
          <w:sz w:val="26"/>
          <w:szCs w:val="26"/>
        </w:rPr>
        <w:t>3 5</w:t>
      </w:r>
      <w:r w:rsidR="008929E0">
        <w:rPr>
          <w:b/>
          <w:bCs/>
          <w:sz w:val="26"/>
          <w:szCs w:val="26"/>
        </w:rPr>
        <w:t>01</w:t>
      </w:r>
      <w:r w:rsidR="00B6379B">
        <w:rPr>
          <w:b/>
          <w:bCs/>
          <w:sz w:val="26"/>
          <w:szCs w:val="26"/>
        </w:rPr>
        <w:t>,8</w:t>
      </w:r>
      <w:r w:rsidRPr="0043580D">
        <w:rPr>
          <w:b/>
          <w:bCs/>
          <w:sz w:val="26"/>
          <w:szCs w:val="26"/>
        </w:rPr>
        <w:t xml:space="preserve"> тыс</w:t>
      </w:r>
      <w:proofErr w:type="gramStart"/>
      <w:r w:rsidRPr="0043580D">
        <w:rPr>
          <w:b/>
          <w:bCs/>
          <w:sz w:val="26"/>
          <w:szCs w:val="26"/>
        </w:rPr>
        <w:t>.р</w:t>
      </w:r>
      <w:proofErr w:type="gramEnd"/>
      <w:r w:rsidRPr="0043580D">
        <w:rPr>
          <w:b/>
          <w:bCs/>
          <w:sz w:val="26"/>
          <w:szCs w:val="26"/>
        </w:rPr>
        <w:t>уб</w:t>
      </w:r>
      <w:r w:rsidR="00A34F06">
        <w:rPr>
          <w:b/>
          <w:bCs/>
          <w:sz w:val="26"/>
          <w:szCs w:val="26"/>
        </w:rPr>
        <w:t xml:space="preserve">., </w:t>
      </w:r>
      <w:r w:rsidR="00A34F06" w:rsidRPr="00A34F06">
        <w:rPr>
          <w:sz w:val="26"/>
          <w:szCs w:val="26"/>
        </w:rPr>
        <w:t>на 2024 год</w:t>
      </w:r>
      <w:r w:rsidR="00A34F06">
        <w:rPr>
          <w:b/>
          <w:bCs/>
          <w:sz w:val="26"/>
          <w:szCs w:val="26"/>
        </w:rPr>
        <w:t xml:space="preserve"> – </w:t>
      </w:r>
      <w:r w:rsidR="00B6379B">
        <w:rPr>
          <w:b/>
          <w:bCs/>
          <w:sz w:val="26"/>
          <w:szCs w:val="26"/>
        </w:rPr>
        <w:t>3 671,7</w:t>
      </w:r>
      <w:r w:rsidR="00A34F06">
        <w:rPr>
          <w:b/>
          <w:bCs/>
          <w:sz w:val="26"/>
          <w:szCs w:val="26"/>
        </w:rPr>
        <w:t xml:space="preserve"> тыс.руб., </w:t>
      </w:r>
      <w:r w:rsidR="00A34F06" w:rsidRPr="00A34F06">
        <w:rPr>
          <w:sz w:val="26"/>
          <w:szCs w:val="26"/>
        </w:rPr>
        <w:t>на 2025 год</w:t>
      </w:r>
      <w:r w:rsidR="00A34F06">
        <w:rPr>
          <w:b/>
          <w:bCs/>
          <w:sz w:val="26"/>
          <w:szCs w:val="26"/>
        </w:rPr>
        <w:t xml:space="preserve"> – </w:t>
      </w:r>
      <w:r w:rsidR="00B6379B">
        <w:rPr>
          <w:b/>
          <w:bCs/>
          <w:sz w:val="26"/>
          <w:szCs w:val="26"/>
        </w:rPr>
        <w:t>3 839,3</w:t>
      </w:r>
      <w:r w:rsidR="00A34F06">
        <w:rPr>
          <w:b/>
          <w:bCs/>
          <w:sz w:val="26"/>
          <w:szCs w:val="26"/>
        </w:rPr>
        <w:t xml:space="preserve"> тыс.руб.</w:t>
      </w:r>
      <w:r w:rsidRPr="00B461AF">
        <w:rPr>
          <w:sz w:val="26"/>
          <w:szCs w:val="26"/>
        </w:rPr>
        <w:t>;</w:t>
      </w:r>
    </w:p>
    <w:p w:rsidR="003649C7" w:rsidRPr="00EE3695" w:rsidRDefault="00CD4D32" w:rsidP="00106D4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E3695">
        <w:rPr>
          <w:sz w:val="26"/>
          <w:szCs w:val="26"/>
        </w:rPr>
        <w:t>- по выплате денежных средств на содержание детей, находящихся под опекой</w:t>
      </w:r>
      <w:r w:rsidR="00852501" w:rsidRPr="00EE3695">
        <w:rPr>
          <w:sz w:val="26"/>
          <w:szCs w:val="26"/>
        </w:rPr>
        <w:t xml:space="preserve"> </w:t>
      </w:r>
      <w:r w:rsidRPr="00EE3695">
        <w:rPr>
          <w:sz w:val="26"/>
          <w:szCs w:val="26"/>
        </w:rPr>
        <w:t>(попечительством), и денежных средств на содержание детей, переданных на</w:t>
      </w:r>
      <w:r w:rsidR="00852501" w:rsidRPr="00EE3695">
        <w:rPr>
          <w:sz w:val="26"/>
          <w:szCs w:val="26"/>
        </w:rPr>
        <w:t xml:space="preserve"> </w:t>
      </w:r>
      <w:r w:rsidRPr="00EE3695">
        <w:rPr>
          <w:sz w:val="26"/>
          <w:szCs w:val="26"/>
        </w:rPr>
        <w:t>воспитание в приемные</w:t>
      </w:r>
      <w:r w:rsidR="00895D04">
        <w:rPr>
          <w:sz w:val="26"/>
          <w:szCs w:val="26"/>
        </w:rPr>
        <w:t>: на 2023 год –</w:t>
      </w:r>
      <w:r w:rsidR="00895D04" w:rsidRPr="00B461AF">
        <w:rPr>
          <w:sz w:val="26"/>
          <w:szCs w:val="26"/>
        </w:rPr>
        <w:t xml:space="preserve"> </w:t>
      </w:r>
      <w:r w:rsidR="00895D04">
        <w:rPr>
          <w:b/>
          <w:bCs/>
          <w:sz w:val="26"/>
          <w:szCs w:val="26"/>
        </w:rPr>
        <w:t>14 023,8</w:t>
      </w:r>
      <w:r w:rsidR="00895D04" w:rsidRPr="0043580D">
        <w:rPr>
          <w:b/>
          <w:bCs/>
          <w:sz w:val="26"/>
          <w:szCs w:val="26"/>
        </w:rPr>
        <w:t xml:space="preserve"> тыс</w:t>
      </w:r>
      <w:proofErr w:type="gramStart"/>
      <w:r w:rsidR="00895D04" w:rsidRPr="0043580D">
        <w:rPr>
          <w:b/>
          <w:bCs/>
          <w:sz w:val="26"/>
          <w:szCs w:val="26"/>
        </w:rPr>
        <w:t>.р</w:t>
      </w:r>
      <w:proofErr w:type="gramEnd"/>
      <w:r w:rsidR="00895D04" w:rsidRPr="0043580D">
        <w:rPr>
          <w:b/>
          <w:bCs/>
          <w:sz w:val="26"/>
          <w:szCs w:val="26"/>
        </w:rPr>
        <w:t>уб</w:t>
      </w:r>
      <w:r w:rsidR="00895D04">
        <w:rPr>
          <w:b/>
          <w:bCs/>
          <w:sz w:val="26"/>
          <w:szCs w:val="26"/>
        </w:rPr>
        <w:t xml:space="preserve">., </w:t>
      </w:r>
      <w:r w:rsidR="00895D04" w:rsidRPr="00A34F06">
        <w:rPr>
          <w:sz w:val="26"/>
          <w:szCs w:val="26"/>
        </w:rPr>
        <w:t>на 2024 год</w:t>
      </w:r>
      <w:r w:rsidR="00895D04">
        <w:rPr>
          <w:b/>
          <w:bCs/>
          <w:sz w:val="26"/>
          <w:szCs w:val="26"/>
        </w:rPr>
        <w:t xml:space="preserve"> – </w:t>
      </w:r>
      <w:r w:rsidR="003B577D">
        <w:rPr>
          <w:b/>
          <w:bCs/>
          <w:sz w:val="26"/>
          <w:szCs w:val="26"/>
        </w:rPr>
        <w:t>14 706,9</w:t>
      </w:r>
      <w:r w:rsidR="00895D04">
        <w:rPr>
          <w:b/>
          <w:bCs/>
          <w:sz w:val="26"/>
          <w:szCs w:val="26"/>
        </w:rPr>
        <w:t xml:space="preserve"> тыс.руб., </w:t>
      </w:r>
      <w:r w:rsidR="00895D04" w:rsidRPr="00A34F06">
        <w:rPr>
          <w:sz w:val="26"/>
          <w:szCs w:val="26"/>
        </w:rPr>
        <w:t>на 2025 год</w:t>
      </w:r>
      <w:r w:rsidR="00895D04">
        <w:rPr>
          <w:b/>
          <w:bCs/>
          <w:sz w:val="26"/>
          <w:szCs w:val="26"/>
        </w:rPr>
        <w:t xml:space="preserve"> – </w:t>
      </w:r>
      <w:r w:rsidR="003B577D">
        <w:rPr>
          <w:b/>
          <w:bCs/>
          <w:sz w:val="26"/>
          <w:szCs w:val="26"/>
        </w:rPr>
        <w:t>15 379,2</w:t>
      </w:r>
      <w:r w:rsidR="00895D04">
        <w:rPr>
          <w:b/>
          <w:bCs/>
          <w:sz w:val="26"/>
          <w:szCs w:val="26"/>
        </w:rPr>
        <w:t xml:space="preserve"> тыс.руб.</w:t>
      </w:r>
      <w:r w:rsidR="00895D04" w:rsidRPr="00B461AF">
        <w:rPr>
          <w:sz w:val="26"/>
          <w:szCs w:val="26"/>
        </w:rPr>
        <w:t>;</w:t>
      </w:r>
    </w:p>
    <w:p w:rsidR="00852501" w:rsidRPr="00106290" w:rsidRDefault="00CD4D32" w:rsidP="00106D4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06290">
        <w:rPr>
          <w:sz w:val="26"/>
          <w:szCs w:val="26"/>
        </w:rPr>
        <w:t>- по выплате вознаграждения приемным родителям</w:t>
      </w:r>
      <w:r w:rsidR="00C37166">
        <w:rPr>
          <w:sz w:val="26"/>
          <w:szCs w:val="26"/>
        </w:rPr>
        <w:t>: на 2023 год –</w:t>
      </w:r>
      <w:r w:rsidR="00C37166" w:rsidRPr="00B461AF">
        <w:rPr>
          <w:sz w:val="26"/>
          <w:szCs w:val="26"/>
        </w:rPr>
        <w:t xml:space="preserve"> </w:t>
      </w:r>
      <w:r w:rsidR="00C37166">
        <w:rPr>
          <w:b/>
          <w:bCs/>
          <w:sz w:val="26"/>
          <w:szCs w:val="26"/>
        </w:rPr>
        <w:t>5 185,2</w:t>
      </w:r>
      <w:r w:rsidR="00C37166" w:rsidRPr="0043580D">
        <w:rPr>
          <w:b/>
          <w:bCs/>
          <w:sz w:val="26"/>
          <w:szCs w:val="26"/>
        </w:rPr>
        <w:t xml:space="preserve"> тыс</w:t>
      </w:r>
      <w:proofErr w:type="gramStart"/>
      <w:r w:rsidR="00C37166" w:rsidRPr="0043580D">
        <w:rPr>
          <w:b/>
          <w:bCs/>
          <w:sz w:val="26"/>
          <w:szCs w:val="26"/>
        </w:rPr>
        <w:t>.р</w:t>
      </w:r>
      <w:proofErr w:type="gramEnd"/>
      <w:r w:rsidR="00C37166" w:rsidRPr="0043580D">
        <w:rPr>
          <w:b/>
          <w:bCs/>
          <w:sz w:val="26"/>
          <w:szCs w:val="26"/>
        </w:rPr>
        <w:t>уб</w:t>
      </w:r>
      <w:r w:rsidR="00C37166">
        <w:rPr>
          <w:b/>
          <w:bCs/>
          <w:sz w:val="26"/>
          <w:szCs w:val="26"/>
        </w:rPr>
        <w:t xml:space="preserve">., </w:t>
      </w:r>
      <w:r w:rsidR="00C37166" w:rsidRPr="00A34F06">
        <w:rPr>
          <w:sz w:val="26"/>
          <w:szCs w:val="26"/>
        </w:rPr>
        <w:t>на 2024 год</w:t>
      </w:r>
      <w:r w:rsidR="00C37166">
        <w:rPr>
          <w:b/>
          <w:bCs/>
          <w:sz w:val="26"/>
          <w:szCs w:val="26"/>
        </w:rPr>
        <w:t xml:space="preserve"> – </w:t>
      </w:r>
      <w:r w:rsidR="0074475F">
        <w:rPr>
          <w:b/>
          <w:bCs/>
          <w:sz w:val="26"/>
          <w:szCs w:val="26"/>
        </w:rPr>
        <w:t>5 437,7</w:t>
      </w:r>
      <w:r w:rsidR="00C37166">
        <w:rPr>
          <w:b/>
          <w:bCs/>
          <w:sz w:val="26"/>
          <w:szCs w:val="26"/>
        </w:rPr>
        <w:t xml:space="preserve"> тыс.руб., </w:t>
      </w:r>
      <w:r w:rsidR="00C37166" w:rsidRPr="00A34F06">
        <w:rPr>
          <w:sz w:val="26"/>
          <w:szCs w:val="26"/>
        </w:rPr>
        <w:t>на 2025 год</w:t>
      </w:r>
      <w:r w:rsidR="00C37166">
        <w:rPr>
          <w:b/>
          <w:bCs/>
          <w:sz w:val="26"/>
          <w:szCs w:val="26"/>
        </w:rPr>
        <w:t xml:space="preserve"> – </w:t>
      </w:r>
      <w:r w:rsidR="0074475F">
        <w:rPr>
          <w:b/>
          <w:bCs/>
          <w:sz w:val="26"/>
          <w:szCs w:val="26"/>
        </w:rPr>
        <w:t>5 686,0</w:t>
      </w:r>
      <w:r w:rsidR="00C37166">
        <w:rPr>
          <w:b/>
          <w:bCs/>
          <w:sz w:val="26"/>
          <w:szCs w:val="26"/>
        </w:rPr>
        <w:t xml:space="preserve"> тыс.руб.</w:t>
      </w:r>
    </w:p>
    <w:p w:rsidR="008E0A91" w:rsidRPr="00106290" w:rsidRDefault="00CD4D32" w:rsidP="00106D4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06290">
        <w:rPr>
          <w:sz w:val="26"/>
          <w:szCs w:val="26"/>
        </w:rPr>
        <w:t>Вышеперечисленные виды субв</w:t>
      </w:r>
      <w:r w:rsidR="000C1206" w:rsidRPr="00106290">
        <w:rPr>
          <w:sz w:val="26"/>
          <w:szCs w:val="26"/>
        </w:rPr>
        <w:t xml:space="preserve">енции администрирует Комитет по </w:t>
      </w:r>
      <w:r w:rsidRPr="00106290">
        <w:rPr>
          <w:sz w:val="26"/>
          <w:szCs w:val="26"/>
        </w:rPr>
        <w:t>социальной</w:t>
      </w:r>
      <w:r w:rsidR="00852501" w:rsidRPr="00106290">
        <w:rPr>
          <w:sz w:val="26"/>
          <w:szCs w:val="26"/>
        </w:rPr>
        <w:t xml:space="preserve"> </w:t>
      </w:r>
      <w:r w:rsidRPr="00106290">
        <w:rPr>
          <w:sz w:val="26"/>
          <w:szCs w:val="26"/>
        </w:rPr>
        <w:t>политике Санкт-Петербурга.</w:t>
      </w:r>
    </w:p>
    <w:p w:rsidR="003F7857" w:rsidRPr="00857FCB" w:rsidRDefault="00CD4D32" w:rsidP="004A3ED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57FCB">
        <w:rPr>
          <w:sz w:val="26"/>
          <w:szCs w:val="26"/>
        </w:rPr>
        <w:t xml:space="preserve">2. Субвенция бюджету МО </w:t>
      </w:r>
      <w:proofErr w:type="spellStart"/>
      <w:proofErr w:type="gramStart"/>
      <w:r w:rsidRPr="00857FCB">
        <w:rPr>
          <w:sz w:val="26"/>
          <w:szCs w:val="26"/>
        </w:rPr>
        <w:t>МО</w:t>
      </w:r>
      <w:proofErr w:type="spellEnd"/>
      <w:proofErr w:type="gramEnd"/>
      <w:r w:rsidRPr="00857FCB">
        <w:rPr>
          <w:sz w:val="26"/>
          <w:szCs w:val="26"/>
        </w:rPr>
        <w:t xml:space="preserve"> № 72 из бюджета Санкт-Петербурга на исполнение</w:t>
      </w:r>
      <w:r w:rsidR="00861748" w:rsidRPr="00857FCB">
        <w:rPr>
          <w:sz w:val="26"/>
          <w:szCs w:val="26"/>
        </w:rPr>
        <w:t xml:space="preserve"> </w:t>
      </w:r>
      <w:r w:rsidRPr="00857FCB">
        <w:rPr>
          <w:sz w:val="26"/>
          <w:szCs w:val="26"/>
        </w:rPr>
        <w:t>органами местного самоуправления отдельного государственного полномочия по</w:t>
      </w:r>
      <w:r w:rsidR="00861748" w:rsidRPr="00857FCB">
        <w:rPr>
          <w:sz w:val="26"/>
          <w:szCs w:val="26"/>
        </w:rPr>
        <w:t xml:space="preserve"> </w:t>
      </w:r>
      <w:r w:rsidRPr="00857FCB">
        <w:rPr>
          <w:sz w:val="26"/>
          <w:szCs w:val="26"/>
        </w:rPr>
        <w:t>определению должностных лиц, уполномоченных составлять протоколы об</w:t>
      </w:r>
      <w:r w:rsidR="00861748" w:rsidRPr="00857FCB">
        <w:rPr>
          <w:sz w:val="26"/>
          <w:szCs w:val="26"/>
        </w:rPr>
        <w:t xml:space="preserve"> </w:t>
      </w:r>
      <w:r w:rsidRPr="00857FCB">
        <w:rPr>
          <w:sz w:val="26"/>
          <w:szCs w:val="26"/>
        </w:rPr>
        <w:t xml:space="preserve">административных правонарушениях, и составлению протоколов об </w:t>
      </w:r>
      <w:r w:rsidR="00861748" w:rsidRPr="00857FCB">
        <w:rPr>
          <w:sz w:val="26"/>
          <w:szCs w:val="26"/>
        </w:rPr>
        <w:t>а</w:t>
      </w:r>
      <w:r w:rsidRPr="00857FCB">
        <w:rPr>
          <w:sz w:val="26"/>
          <w:szCs w:val="26"/>
        </w:rPr>
        <w:t>дминистративных</w:t>
      </w:r>
      <w:r w:rsidR="00861748" w:rsidRPr="00857FCB">
        <w:rPr>
          <w:sz w:val="26"/>
          <w:szCs w:val="26"/>
        </w:rPr>
        <w:t xml:space="preserve"> </w:t>
      </w:r>
      <w:r w:rsidRPr="00857FCB">
        <w:rPr>
          <w:sz w:val="26"/>
          <w:szCs w:val="26"/>
        </w:rPr>
        <w:t>правонарушениях</w:t>
      </w:r>
      <w:r w:rsidR="0086033C">
        <w:rPr>
          <w:sz w:val="26"/>
          <w:szCs w:val="26"/>
        </w:rPr>
        <w:t xml:space="preserve">: на 2023 год – </w:t>
      </w:r>
      <w:r w:rsidR="0086033C">
        <w:rPr>
          <w:b/>
          <w:bCs/>
          <w:sz w:val="26"/>
          <w:szCs w:val="26"/>
        </w:rPr>
        <w:t xml:space="preserve">8,8 тыс.руб., </w:t>
      </w:r>
      <w:r w:rsidR="0086033C">
        <w:rPr>
          <w:sz w:val="26"/>
          <w:szCs w:val="26"/>
        </w:rPr>
        <w:t xml:space="preserve">на 2024 год – </w:t>
      </w:r>
      <w:r w:rsidR="0086033C">
        <w:rPr>
          <w:b/>
          <w:bCs/>
          <w:sz w:val="26"/>
          <w:szCs w:val="26"/>
        </w:rPr>
        <w:t xml:space="preserve">9,2 тыс.руб., </w:t>
      </w:r>
      <w:r w:rsidR="0086033C">
        <w:rPr>
          <w:sz w:val="26"/>
          <w:szCs w:val="26"/>
        </w:rPr>
        <w:t xml:space="preserve">на 2025 год – </w:t>
      </w:r>
      <w:r w:rsidR="0086033C">
        <w:rPr>
          <w:b/>
          <w:bCs/>
          <w:sz w:val="26"/>
          <w:szCs w:val="26"/>
        </w:rPr>
        <w:t>9,6 тыс.руб.</w:t>
      </w:r>
      <w:r w:rsidRPr="00857FCB">
        <w:rPr>
          <w:sz w:val="26"/>
          <w:szCs w:val="26"/>
        </w:rPr>
        <w:t xml:space="preserve"> </w:t>
      </w:r>
    </w:p>
    <w:p w:rsidR="006C51A5" w:rsidRPr="00DB50C4" w:rsidRDefault="006C51A5" w:rsidP="004A3ED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B50C4">
        <w:rPr>
          <w:sz w:val="26"/>
          <w:szCs w:val="26"/>
        </w:rPr>
        <w:t>3. Дотация на выравнивание бюджетной обеспеченности</w:t>
      </w:r>
      <w:r w:rsidR="00217254" w:rsidRPr="00DB50C4">
        <w:rPr>
          <w:sz w:val="26"/>
          <w:szCs w:val="26"/>
        </w:rPr>
        <w:t xml:space="preserve"> бюджета МО </w:t>
      </w:r>
      <w:proofErr w:type="spellStart"/>
      <w:proofErr w:type="gramStart"/>
      <w:r w:rsidR="00217254" w:rsidRPr="00DB50C4">
        <w:rPr>
          <w:sz w:val="26"/>
          <w:szCs w:val="26"/>
        </w:rPr>
        <w:t>МО</w:t>
      </w:r>
      <w:proofErr w:type="spellEnd"/>
      <w:proofErr w:type="gramEnd"/>
      <w:r w:rsidR="00217254" w:rsidRPr="00DB50C4">
        <w:rPr>
          <w:sz w:val="26"/>
          <w:szCs w:val="26"/>
        </w:rPr>
        <w:t xml:space="preserve"> № 72</w:t>
      </w:r>
      <w:r w:rsidR="005B7CF7" w:rsidRPr="00DB50C4">
        <w:rPr>
          <w:sz w:val="26"/>
          <w:szCs w:val="26"/>
        </w:rPr>
        <w:t xml:space="preserve">, в том числе заменяемых </w:t>
      </w:r>
      <w:r w:rsidR="00386DD8" w:rsidRPr="00DB50C4">
        <w:rPr>
          <w:sz w:val="26"/>
          <w:szCs w:val="26"/>
        </w:rPr>
        <w:t xml:space="preserve">дополнительными </w:t>
      </w:r>
      <w:r w:rsidR="00DB50C4" w:rsidRPr="00DB50C4">
        <w:rPr>
          <w:sz w:val="26"/>
          <w:szCs w:val="26"/>
        </w:rPr>
        <w:t>нормативами отчислений от налогового источника доходов</w:t>
      </w:r>
      <w:r w:rsidR="00217254" w:rsidRPr="00DB50C4">
        <w:rPr>
          <w:sz w:val="26"/>
          <w:szCs w:val="26"/>
        </w:rPr>
        <w:t xml:space="preserve"> составляет</w:t>
      </w:r>
      <w:r w:rsidR="00707A63">
        <w:rPr>
          <w:sz w:val="26"/>
          <w:szCs w:val="26"/>
        </w:rPr>
        <w:t xml:space="preserve">: на 2023 год – </w:t>
      </w:r>
      <w:r w:rsidR="008929E0">
        <w:rPr>
          <w:b/>
          <w:bCs/>
          <w:sz w:val="26"/>
          <w:szCs w:val="26"/>
        </w:rPr>
        <w:t>140 102,5</w:t>
      </w:r>
      <w:r w:rsidR="00707A63">
        <w:rPr>
          <w:b/>
          <w:bCs/>
          <w:sz w:val="26"/>
          <w:szCs w:val="26"/>
        </w:rPr>
        <w:t xml:space="preserve"> тыс.руб., </w:t>
      </w:r>
      <w:r w:rsidR="00707A63">
        <w:rPr>
          <w:sz w:val="26"/>
          <w:szCs w:val="26"/>
        </w:rPr>
        <w:t xml:space="preserve">на 2024 год – </w:t>
      </w:r>
      <w:r w:rsidR="008929E0">
        <w:rPr>
          <w:b/>
          <w:bCs/>
          <w:sz w:val="26"/>
          <w:szCs w:val="26"/>
        </w:rPr>
        <w:t>146 761,5</w:t>
      </w:r>
      <w:r w:rsidR="00707A63">
        <w:rPr>
          <w:b/>
          <w:bCs/>
          <w:sz w:val="26"/>
          <w:szCs w:val="26"/>
        </w:rPr>
        <w:t xml:space="preserve"> тыс.руб., </w:t>
      </w:r>
      <w:r w:rsidR="00707A63">
        <w:rPr>
          <w:sz w:val="26"/>
          <w:szCs w:val="26"/>
        </w:rPr>
        <w:t xml:space="preserve">на 2025 год – </w:t>
      </w:r>
      <w:r w:rsidR="008929E0">
        <w:rPr>
          <w:b/>
          <w:bCs/>
          <w:sz w:val="26"/>
          <w:szCs w:val="26"/>
        </w:rPr>
        <w:t>153 262,5</w:t>
      </w:r>
      <w:r w:rsidR="00707A63">
        <w:rPr>
          <w:b/>
          <w:bCs/>
          <w:sz w:val="26"/>
          <w:szCs w:val="26"/>
        </w:rPr>
        <w:t xml:space="preserve"> тыс.руб.</w:t>
      </w:r>
    </w:p>
    <w:sectPr w:rsidR="006C51A5" w:rsidRPr="00DB50C4" w:rsidSect="00106D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D32"/>
    <w:rsid w:val="000039A6"/>
    <w:rsid w:val="000540B2"/>
    <w:rsid w:val="000721AD"/>
    <w:rsid w:val="00085517"/>
    <w:rsid w:val="000B1DE2"/>
    <w:rsid w:val="000C1206"/>
    <w:rsid w:val="00106290"/>
    <w:rsid w:val="00106D4F"/>
    <w:rsid w:val="00132441"/>
    <w:rsid w:val="001520EB"/>
    <w:rsid w:val="001754C6"/>
    <w:rsid w:val="001906F7"/>
    <w:rsid w:val="001C62F7"/>
    <w:rsid w:val="001F1389"/>
    <w:rsid w:val="00217254"/>
    <w:rsid w:val="00221EFC"/>
    <w:rsid w:val="00230274"/>
    <w:rsid w:val="00246AC5"/>
    <w:rsid w:val="002674D8"/>
    <w:rsid w:val="00277203"/>
    <w:rsid w:val="002C2539"/>
    <w:rsid w:val="002D33D3"/>
    <w:rsid w:val="002D590C"/>
    <w:rsid w:val="002E3EC2"/>
    <w:rsid w:val="00317941"/>
    <w:rsid w:val="003324B7"/>
    <w:rsid w:val="00343FFD"/>
    <w:rsid w:val="003649C7"/>
    <w:rsid w:val="00377197"/>
    <w:rsid w:val="00386DD8"/>
    <w:rsid w:val="0039693E"/>
    <w:rsid w:val="003B577D"/>
    <w:rsid w:val="003E08DA"/>
    <w:rsid w:val="003E22A9"/>
    <w:rsid w:val="003E256A"/>
    <w:rsid w:val="003F7857"/>
    <w:rsid w:val="00435518"/>
    <w:rsid w:val="0043580D"/>
    <w:rsid w:val="004A3ED4"/>
    <w:rsid w:val="004E0BBB"/>
    <w:rsid w:val="005209D6"/>
    <w:rsid w:val="005B7CF7"/>
    <w:rsid w:val="00610FB7"/>
    <w:rsid w:val="006B3CB4"/>
    <w:rsid w:val="006C51A5"/>
    <w:rsid w:val="006E1C37"/>
    <w:rsid w:val="00707A63"/>
    <w:rsid w:val="0071339D"/>
    <w:rsid w:val="0074475F"/>
    <w:rsid w:val="00744A9B"/>
    <w:rsid w:val="00777B6C"/>
    <w:rsid w:val="007824FF"/>
    <w:rsid w:val="007B5B8C"/>
    <w:rsid w:val="00817E06"/>
    <w:rsid w:val="00843B81"/>
    <w:rsid w:val="00852501"/>
    <w:rsid w:val="00857FCB"/>
    <w:rsid w:val="0086033C"/>
    <w:rsid w:val="00861748"/>
    <w:rsid w:val="00871C90"/>
    <w:rsid w:val="008929E0"/>
    <w:rsid w:val="00895D04"/>
    <w:rsid w:val="008E0A91"/>
    <w:rsid w:val="00913C35"/>
    <w:rsid w:val="009155A1"/>
    <w:rsid w:val="00916895"/>
    <w:rsid w:val="00936FAC"/>
    <w:rsid w:val="009C58A5"/>
    <w:rsid w:val="009D274C"/>
    <w:rsid w:val="009E1904"/>
    <w:rsid w:val="009F2532"/>
    <w:rsid w:val="00A34F06"/>
    <w:rsid w:val="00A527AE"/>
    <w:rsid w:val="00A774D1"/>
    <w:rsid w:val="00A86816"/>
    <w:rsid w:val="00B461AF"/>
    <w:rsid w:val="00B6379B"/>
    <w:rsid w:val="00B649F1"/>
    <w:rsid w:val="00B667C8"/>
    <w:rsid w:val="00B741C8"/>
    <w:rsid w:val="00B92D3A"/>
    <w:rsid w:val="00BB0708"/>
    <w:rsid w:val="00BD19D6"/>
    <w:rsid w:val="00BD3380"/>
    <w:rsid w:val="00BE5924"/>
    <w:rsid w:val="00BF1AB3"/>
    <w:rsid w:val="00C3442A"/>
    <w:rsid w:val="00C37166"/>
    <w:rsid w:val="00C60DF0"/>
    <w:rsid w:val="00C64BA0"/>
    <w:rsid w:val="00C65B7C"/>
    <w:rsid w:val="00C74216"/>
    <w:rsid w:val="00C80452"/>
    <w:rsid w:val="00CB4121"/>
    <w:rsid w:val="00CD4D32"/>
    <w:rsid w:val="00D12765"/>
    <w:rsid w:val="00D15B6E"/>
    <w:rsid w:val="00D36456"/>
    <w:rsid w:val="00DB50C4"/>
    <w:rsid w:val="00DC7328"/>
    <w:rsid w:val="00DE6E11"/>
    <w:rsid w:val="00DE78A6"/>
    <w:rsid w:val="00E0498D"/>
    <w:rsid w:val="00E37282"/>
    <w:rsid w:val="00E41215"/>
    <w:rsid w:val="00E72321"/>
    <w:rsid w:val="00E84E3D"/>
    <w:rsid w:val="00E85CF1"/>
    <w:rsid w:val="00E96652"/>
    <w:rsid w:val="00E97301"/>
    <w:rsid w:val="00EE3695"/>
    <w:rsid w:val="00F15D03"/>
    <w:rsid w:val="00F6631A"/>
    <w:rsid w:val="00F9281C"/>
    <w:rsid w:val="00F93B17"/>
    <w:rsid w:val="00FF15A7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7"/>
  </w:style>
  <w:style w:type="paragraph" w:styleId="1">
    <w:name w:val="heading 1"/>
    <w:basedOn w:val="a"/>
    <w:next w:val="a"/>
    <w:link w:val="10"/>
    <w:qFormat/>
    <w:rsid w:val="00106D4F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A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6D4F"/>
    <w:rPr>
      <w:rFonts w:eastAsia="Times New Roman"/>
      <w:b/>
      <w:sz w:val="32"/>
      <w:szCs w:val="20"/>
    </w:rPr>
  </w:style>
  <w:style w:type="paragraph" w:styleId="a4">
    <w:name w:val="Body Text"/>
    <w:basedOn w:val="a"/>
    <w:link w:val="a5"/>
    <w:rsid w:val="00106D4F"/>
    <w:pPr>
      <w:spacing w:after="0" w:line="240" w:lineRule="auto"/>
    </w:pPr>
    <w:rPr>
      <w:rFonts w:ascii="Arial Narrow" w:eastAsia="Times New Roman" w:hAnsi="Arial Narrow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6D4F"/>
    <w:rPr>
      <w:rFonts w:ascii="Arial Narrow" w:eastAsia="Times New Roman" w:hAnsi="Arial Narrow"/>
      <w:sz w:val="28"/>
      <w:szCs w:val="20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106D4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333C-A206-4AA5-AF55-4C90B74E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Лиза</cp:lastModifiedBy>
  <cp:revision>26</cp:revision>
  <cp:lastPrinted>2021-12-13T09:48:00Z</cp:lastPrinted>
  <dcterms:created xsi:type="dcterms:W3CDTF">2022-09-08T07:11:00Z</dcterms:created>
  <dcterms:modified xsi:type="dcterms:W3CDTF">2022-10-25T14:43:00Z</dcterms:modified>
</cp:coreProperties>
</file>